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Calibri" w:hAnsi="Arial" w:cs="Arial"/>
          <w:b w:val="0"/>
          <w:bCs w:val="0"/>
          <w:sz w:val="22"/>
          <w:szCs w:val="22"/>
          <w:lang w:val="en-GB"/>
        </w:rPr>
        <w:id w:val="993521507"/>
        <w:docPartObj>
          <w:docPartGallery w:val="Table of Contents"/>
          <w:docPartUnique/>
        </w:docPartObj>
      </w:sdtPr>
      <w:sdtEndPr/>
      <w:sdtContent>
        <w:p w14:paraId="7E5051CC" w14:textId="77777777" w:rsidR="00545779" w:rsidRDefault="00D74E7F">
          <w:pPr>
            <w:pStyle w:val="Inhaltsverzeichnisberschrift"/>
            <w:spacing w:before="0" w:after="120"/>
            <w:jc w:val="center"/>
            <w:rPr>
              <w:rFonts w:ascii="Arial" w:hAnsi="Arial" w:cs="Arial"/>
              <w:sz w:val="32"/>
              <w:lang w:val="en-GB"/>
            </w:rPr>
          </w:pPr>
          <w:r>
            <w:rPr>
              <w:rFonts w:ascii="Arial" w:hAnsi="Arial" w:cs="Arial"/>
              <w:sz w:val="32"/>
              <w:szCs w:val="24"/>
              <w:lang w:val="en-GB"/>
            </w:rPr>
            <w:t>Leitfaden für Antragstellende</w:t>
          </w:r>
        </w:p>
        <w:p w14:paraId="6A5EF38C" w14:textId="510DA31C" w:rsidR="00545779" w:rsidRDefault="0061423F">
          <w:pPr>
            <w:pStyle w:val="Inhaltsverzeichnisberschrift"/>
            <w:spacing w:before="120" w:after="120"/>
            <w:rPr>
              <w:rFonts w:ascii="Arial" w:hAnsi="Arial" w:cs="Arial"/>
              <w:lang w:val="en-GB"/>
            </w:rPr>
          </w:pPr>
          <w:r>
            <w:rPr>
              <w:rFonts w:ascii="Arial" w:hAnsi="Arial" w:cs="Arial"/>
              <w:lang w:val="en-GB"/>
            </w:rPr>
            <w:t>Inhaltsverzeichnis</w:t>
          </w:r>
        </w:p>
        <w:p w14:paraId="0A0ECBEB" w14:textId="6EF27FF1" w:rsidR="00EB48EE" w:rsidRDefault="00D74E7F">
          <w:pPr>
            <w:pStyle w:val="Verzeichnis1"/>
            <w:rPr>
              <w:rFonts w:asciiTheme="minorHAnsi" w:eastAsiaTheme="minorEastAsia" w:hAnsiTheme="minorHAnsi" w:cstheme="minorBidi"/>
              <w:noProof/>
              <w:lang w:eastAsia="de-DE"/>
            </w:rPr>
          </w:pPr>
          <w:r>
            <w:rPr>
              <w:rFonts w:cs="Arial"/>
              <w:lang w:val="en-GB"/>
            </w:rPr>
            <w:fldChar w:fldCharType="begin"/>
          </w:r>
          <w:r>
            <w:rPr>
              <w:rFonts w:cs="Arial"/>
              <w:lang w:val="en-GB"/>
            </w:rPr>
            <w:instrText xml:space="preserve"> TOC \o "1-3" \h \z \u </w:instrText>
          </w:r>
          <w:r>
            <w:rPr>
              <w:rFonts w:cs="Arial"/>
              <w:lang w:val="en-GB"/>
            </w:rPr>
            <w:fldChar w:fldCharType="separate"/>
          </w:r>
          <w:hyperlink w:anchor="_Toc71295186" w:history="1">
            <w:r w:rsidR="00EB48EE" w:rsidRPr="00CD2C01">
              <w:rPr>
                <w:rStyle w:val="Hyperlink"/>
                <w:noProof/>
                <w:lang w:val="en-GB"/>
              </w:rPr>
              <w:t>1</w:t>
            </w:r>
            <w:r w:rsidR="00EB48EE">
              <w:rPr>
                <w:rFonts w:asciiTheme="minorHAnsi" w:eastAsiaTheme="minorEastAsia" w:hAnsiTheme="minorHAnsi" w:cstheme="minorBidi"/>
                <w:noProof/>
                <w:lang w:eastAsia="de-DE"/>
              </w:rPr>
              <w:tab/>
            </w:r>
            <w:r w:rsidR="00EB48EE" w:rsidRPr="00CD2C01">
              <w:rPr>
                <w:rStyle w:val="Hyperlink"/>
                <w:noProof/>
                <w:lang w:val="en-GB"/>
              </w:rPr>
              <w:t>Einreichungsverfahren und einzureichende Unterlagen</w:t>
            </w:r>
            <w:r w:rsidR="00EB48EE">
              <w:rPr>
                <w:noProof/>
                <w:webHidden/>
              </w:rPr>
              <w:tab/>
            </w:r>
            <w:r w:rsidR="00EB48EE">
              <w:rPr>
                <w:noProof/>
                <w:webHidden/>
              </w:rPr>
              <w:fldChar w:fldCharType="begin"/>
            </w:r>
            <w:r w:rsidR="00EB48EE">
              <w:rPr>
                <w:noProof/>
                <w:webHidden/>
              </w:rPr>
              <w:instrText xml:space="preserve"> PAGEREF _Toc71295186 \h </w:instrText>
            </w:r>
            <w:r w:rsidR="00EB48EE">
              <w:rPr>
                <w:noProof/>
                <w:webHidden/>
              </w:rPr>
            </w:r>
            <w:r w:rsidR="00EB48EE">
              <w:rPr>
                <w:noProof/>
                <w:webHidden/>
              </w:rPr>
              <w:fldChar w:fldCharType="separate"/>
            </w:r>
            <w:r w:rsidR="00EB48EE">
              <w:rPr>
                <w:noProof/>
                <w:webHidden/>
              </w:rPr>
              <w:t>2</w:t>
            </w:r>
            <w:r w:rsidR="00EB48EE">
              <w:rPr>
                <w:noProof/>
                <w:webHidden/>
              </w:rPr>
              <w:fldChar w:fldCharType="end"/>
            </w:r>
          </w:hyperlink>
        </w:p>
        <w:p w14:paraId="74B1A8A5" w14:textId="79E8A595" w:rsidR="00EB48EE" w:rsidRDefault="00AE2D5D">
          <w:pPr>
            <w:pStyle w:val="Verzeichnis2"/>
            <w:rPr>
              <w:rFonts w:asciiTheme="minorHAnsi" w:eastAsiaTheme="minorEastAsia" w:hAnsiTheme="minorHAnsi" w:cstheme="minorBidi"/>
              <w:noProof/>
              <w:lang w:eastAsia="de-DE"/>
            </w:rPr>
          </w:pPr>
          <w:hyperlink w:anchor="_Toc71295187" w:history="1">
            <w:r w:rsidR="00EB48EE" w:rsidRPr="00CD2C01">
              <w:rPr>
                <w:rStyle w:val="Hyperlink"/>
                <w:noProof/>
              </w:rPr>
              <w:t>1.1</w:t>
            </w:r>
            <w:r w:rsidR="00EB48EE">
              <w:rPr>
                <w:rFonts w:asciiTheme="minorHAnsi" w:eastAsiaTheme="minorEastAsia" w:hAnsiTheme="minorHAnsi" w:cstheme="minorBidi"/>
                <w:noProof/>
                <w:lang w:eastAsia="de-DE"/>
              </w:rPr>
              <w:tab/>
            </w:r>
            <w:r w:rsidR="00EB48EE" w:rsidRPr="00CD2C01">
              <w:rPr>
                <w:rStyle w:val="Hyperlink"/>
                <w:noProof/>
              </w:rPr>
              <w:t>Einzureichende Unterlagen für Einzelvorhaben</w:t>
            </w:r>
            <w:r w:rsidR="00EB48EE">
              <w:rPr>
                <w:noProof/>
                <w:webHidden/>
              </w:rPr>
              <w:tab/>
            </w:r>
            <w:r w:rsidR="00EB48EE">
              <w:rPr>
                <w:noProof/>
                <w:webHidden/>
              </w:rPr>
              <w:fldChar w:fldCharType="begin"/>
            </w:r>
            <w:r w:rsidR="00EB48EE">
              <w:rPr>
                <w:noProof/>
                <w:webHidden/>
              </w:rPr>
              <w:instrText xml:space="preserve"> PAGEREF _Toc71295187 \h </w:instrText>
            </w:r>
            <w:r w:rsidR="00EB48EE">
              <w:rPr>
                <w:noProof/>
                <w:webHidden/>
              </w:rPr>
            </w:r>
            <w:r w:rsidR="00EB48EE">
              <w:rPr>
                <w:noProof/>
                <w:webHidden/>
              </w:rPr>
              <w:fldChar w:fldCharType="separate"/>
            </w:r>
            <w:r w:rsidR="00EB48EE">
              <w:rPr>
                <w:noProof/>
                <w:webHidden/>
              </w:rPr>
              <w:t>3</w:t>
            </w:r>
            <w:r w:rsidR="00EB48EE">
              <w:rPr>
                <w:noProof/>
                <w:webHidden/>
              </w:rPr>
              <w:fldChar w:fldCharType="end"/>
            </w:r>
          </w:hyperlink>
        </w:p>
        <w:p w14:paraId="5E9FBD92" w14:textId="66A5BD43" w:rsidR="00EB48EE" w:rsidRDefault="00AE2D5D">
          <w:pPr>
            <w:pStyle w:val="Verzeichnis2"/>
            <w:rPr>
              <w:rFonts w:asciiTheme="minorHAnsi" w:eastAsiaTheme="minorEastAsia" w:hAnsiTheme="minorHAnsi" w:cstheme="minorBidi"/>
              <w:noProof/>
              <w:lang w:eastAsia="de-DE"/>
            </w:rPr>
          </w:pPr>
          <w:hyperlink w:anchor="_Toc71295188" w:history="1">
            <w:r w:rsidR="00EB48EE" w:rsidRPr="00CD2C01">
              <w:rPr>
                <w:rStyle w:val="Hyperlink"/>
                <w:noProof/>
              </w:rPr>
              <w:t>1.2</w:t>
            </w:r>
            <w:r w:rsidR="00EB48EE">
              <w:rPr>
                <w:rFonts w:asciiTheme="minorHAnsi" w:eastAsiaTheme="minorEastAsia" w:hAnsiTheme="minorHAnsi" w:cstheme="minorBidi"/>
                <w:noProof/>
                <w:lang w:eastAsia="de-DE"/>
              </w:rPr>
              <w:tab/>
            </w:r>
            <w:r w:rsidR="00EB48EE" w:rsidRPr="00CD2C01">
              <w:rPr>
                <w:rStyle w:val="Hyperlink"/>
                <w:noProof/>
              </w:rPr>
              <w:t>Einzureichende Unterlagen für Verbundvorhaben</w:t>
            </w:r>
            <w:r w:rsidR="00EB48EE">
              <w:rPr>
                <w:noProof/>
                <w:webHidden/>
              </w:rPr>
              <w:tab/>
            </w:r>
            <w:r w:rsidR="00EB48EE">
              <w:rPr>
                <w:noProof/>
                <w:webHidden/>
              </w:rPr>
              <w:fldChar w:fldCharType="begin"/>
            </w:r>
            <w:r w:rsidR="00EB48EE">
              <w:rPr>
                <w:noProof/>
                <w:webHidden/>
              </w:rPr>
              <w:instrText xml:space="preserve"> PAGEREF _Toc71295188 \h </w:instrText>
            </w:r>
            <w:r w:rsidR="00EB48EE">
              <w:rPr>
                <w:noProof/>
                <w:webHidden/>
              </w:rPr>
            </w:r>
            <w:r w:rsidR="00EB48EE">
              <w:rPr>
                <w:noProof/>
                <w:webHidden/>
              </w:rPr>
              <w:fldChar w:fldCharType="separate"/>
            </w:r>
            <w:r w:rsidR="00EB48EE">
              <w:rPr>
                <w:noProof/>
                <w:webHidden/>
              </w:rPr>
              <w:t>4</w:t>
            </w:r>
            <w:r w:rsidR="00EB48EE">
              <w:rPr>
                <w:noProof/>
                <w:webHidden/>
              </w:rPr>
              <w:fldChar w:fldCharType="end"/>
            </w:r>
          </w:hyperlink>
        </w:p>
        <w:p w14:paraId="31387F27" w14:textId="7F196A2E" w:rsidR="00EB48EE" w:rsidRDefault="00AE2D5D">
          <w:pPr>
            <w:pStyle w:val="Verzeichnis1"/>
            <w:rPr>
              <w:rFonts w:asciiTheme="minorHAnsi" w:eastAsiaTheme="minorEastAsia" w:hAnsiTheme="minorHAnsi" w:cstheme="minorBidi"/>
              <w:noProof/>
              <w:lang w:eastAsia="de-DE"/>
            </w:rPr>
          </w:pPr>
          <w:hyperlink w:anchor="_Toc71295189" w:history="1">
            <w:r w:rsidR="00EB48EE" w:rsidRPr="00CD2C01">
              <w:rPr>
                <w:rStyle w:val="Hyperlink"/>
                <w:noProof/>
                <w:lang w:val="en-GB"/>
              </w:rPr>
              <w:t>2</w:t>
            </w:r>
            <w:r w:rsidR="00EB48EE">
              <w:rPr>
                <w:rFonts w:asciiTheme="minorHAnsi" w:eastAsiaTheme="minorEastAsia" w:hAnsiTheme="minorHAnsi" w:cstheme="minorBidi"/>
                <w:noProof/>
                <w:lang w:eastAsia="de-DE"/>
              </w:rPr>
              <w:tab/>
            </w:r>
            <w:r w:rsidR="00EB48EE" w:rsidRPr="00CD2C01">
              <w:rPr>
                <w:rStyle w:val="Hyperlink"/>
                <w:noProof/>
                <w:lang w:val="en-GB"/>
              </w:rPr>
              <w:t>Förmliche Förderanträge</w:t>
            </w:r>
            <w:r w:rsidR="00EB48EE">
              <w:rPr>
                <w:noProof/>
                <w:webHidden/>
              </w:rPr>
              <w:tab/>
            </w:r>
            <w:r w:rsidR="00EB48EE">
              <w:rPr>
                <w:noProof/>
                <w:webHidden/>
              </w:rPr>
              <w:fldChar w:fldCharType="begin"/>
            </w:r>
            <w:r w:rsidR="00EB48EE">
              <w:rPr>
                <w:noProof/>
                <w:webHidden/>
              </w:rPr>
              <w:instrText xml:space="preserve"> PAGEREF _Toc71295189 \h </w:instrText>
            </w:r>
            <w:r w:rsidR="00EB48EE">
              <w:rPr>
                <w:noProof/>
                <w:webHidden/>
              </w:rPr>
            </w:r>
            <w:r w:rsidR="00EB48EE">
              <w:rPr>
                <w:noProof/>
                <w:webHidden/>
              </w:rPr>
              <w:fldChar w:fldCharType="separate"/>
            </w:r>
            <w:r w:rsidR="00EB48EE">
              <w:rPr>
                <w:noProof/>
                <w:webHidden/>
              </w:rPr>
              <w:t>5</w:t>
            </w:r>
            <w:r w:rsidR="00EB48EE">
              <w:rPr>
                <w:noProof/>
                <w:webHidden/>
              </w:rPr>
              <w:fldChar w:fldCharType="end"/>
            </w:r>
          </w:hyperlink>
        </w:p>
        <w:p w14:paraId="5F72D155" w14:textId="3F390A6F" w:rsidR="00EB48EE" w:rsidRDefault="00AE2D5D">
          <w:pPr>
            <w:pStyle w:val="Verzeichnis2"/>
            <w:rPr>
              <w:rFonts w:asciiTheme="minorHAnsi" w:eastAsiaTheme="minorEastAsia" w:hAnsiTheme="minorHAnsi" w:cstheme="minorBidi"/>
              <w:noProof/>
              <w:lang w:eastAsia="de-DE"/>
            </w:rPr>
          </w:pPr>
          <w:hyperlink w:anchor="_Toc71295190" w:history="1">
            <w:r w:rsidR="00EB48EE" w:rsidRPr="00CD2C01">
              <w:rPr>
                <w:rStyle w:val="Hyperlink"/>
                <w:noProof/>
                <w:lang w:val="en-GB"/>
              </w:rPr>
              <w:t>2.1</w:t>
            </w:r>
            <w:r w:rsidR="00EB48EE">
              <w:rPr>
                <w:rFonts w:asciiTheme="minorHAnsi" w:eastAsiaTheme="minorEastAsia" w:hAnsiTheme="minorHAnsi" w:cstheme="minorBidi"/>
                <w:noProof/>
                <w:lang w:eastAsia="de-DE"/>
              </w:rPr>
              <w:tab/>
            </w:r>
            <w:r w:rsidR="00EB48EE" w:rsidRPr="00CD2C01">
              <w:rPr>
                <w:rStyle w:val="Hyperlink"/>
                <w:noProof/>
                <w:lang w:val="en-GB"/>
              </w:rPr>
              <w:t>Allgemeines</w:t>
            </w:r>
            <w:r w:rsidR="00EB48EE">
              <w:rPr>
                <w:noProof/>
                <w:webHidden/>
              </w:rPr>
              <w:tab/>
            </w:r>
            <w:r w:rsidR="00EB48EE">
              <w:rPr>
                <w:noProof/>
                <w:webHidden/>
              </w:rPr>
              <w:fldChar w:fldCharType="begin"/>
            </w:r>
            <w:r w:rsidR="00EB48EE">
              <w:rPr>
                <w:noProof/>
                <w:webHidden/>
              </w:rPr>
              <w:instrText xml:space="preserve"> PAGEREF _Toc71295190 \h </w:instrText>
            </w:r>
            <w:r w:rsidR="00EB48EE">
              <w:rPr>
                <w:noProof/>
                <w:webHidden/>
              </w:rPr>
            </w:r>
            <w:r w:rsidR="00EB48EE">
              <w:rPr>
                <w:noProof/>
                <w:webHidden/>
              </w:rPr>
              <w:fldChar w:fldCharType="separate"/>
            </w:r>
            <w:r w:rsidR="00EB48EE">
              <w:rPr>
                <w:noProof/>
                <w:webHidden/>
              </w:rPr>
              <w:t>5</w:t>
            </w:r>
            <w:r w:rsidR="00EB48EE">
              <w:rPr>
                <w:noProof/>
                <w:webHidden/>
              </w:rPr>
              <w:fldChar w:fldCharType="end"/>
            </w:r>
          </w:hyperlink>
        </w:p>
        <w:p w14:paraId="52D5A5BC" w14:textId="306A569D" w:rsidR="00EB48EE" w:rsidRDefault="00AE2D5D">
          <w:pPr>
            <w:pStyle w:val="Verzeichnis2"/>
            <w:rPr>
              <w:rFonts w:asciiTheme="minorHAnsi" w:eastAsiaTheme="minorEastAsia" w:hAnsiTheme="minorHAnsi" w:cstheme="minorBidi"/>
              <w:noProof/>
              <w:lang w:eastAsia="de-DE"/>
            </w:rPr>
          </w:pPr>
          <w:hyperlink w:anchor="_Toc71295191" w:history="1">
            <w:r w:rsidR="00EB48EE" w:rsidRPr="00CD2C01">
              <w:rPr>
                <w:rStyle w:val="Hyperlink"/>
                <w:noProof/>
              </w:rPr>
              <w:t>2.2</w:t>
            </w:r>
            <w:r w:rsidR="00EB48EE">
              <w:rPr>
                <w:rFonts w:asciiTheme="minorHAnsi" w:eastAsiaTheme="minorEastAsia" w:hAnsiTheme="minorHAnsi" w:cstheme="minorBidi"/>
                <w:noProof/>
                <w:lang w:eastAsia="de-DE"/>
              </w:rPr>
              <w:tab/>
            </w:r>
            <w:r w:rsidR="00EB48EE" w:rsidRPr="00CD2C01">
              <w:rPr>
                <w:rStyle w:val="Hyperlink"/>
                <w:noProof/>
              </w:rPr>
              <w:t>Akronym und Titel des Vorhabens</w:t>
            </w:r>
            <w:r w:rsidR="00EB48EE">
              <w:rPr>
                <w:noProof/>
                <w:webHidden/>
              </w:rPr>
              <w:tab/>
            </w:r>
            <w:r w:rsidR="00EB48EE">
              <w:rPr>
                <w:noProof/>
                <w:webHidden/>
              </w:rPr>
              <w:fldChar w:fldCharType="begin"/>
            </w:r>
            <w:r w:rsidR="00EB48EE">
              <w:rPr>
                <w:noProof/>
                <w:webHidden/>
              </w:rPr>
              <w:instrText xml:space="preserve"> PAGEREF _Toc71295191 \h </w:instrText>
            </w:r>
            <w:r w:rsidR="00EB48EE">
              <w:rPr>
                <w:noProof/>
                <w:webHidden/>
              </w:rPr>
            </w:r>
            <w:r w:rsidR="00EB48EE">
              <w:rPr>
                <w:noProof/>
                <w:webHidden/>
              </w:rPr>
              <w:fldChar w:fldCharType="separate"/>
            </w:r>
            <w:r w:rsidR="00EB48EE">
              <w:rPr>
                <w:noProof/>
                <w:webHidden/>
              </w:rPr>
              <w:t>6</w:t>
            </w:r>
            <w:r w:rsidR="00EB48EE">
              <w:rPr>
                <w:noProof/>
                <w:webHidden/>
              </w:rPr>
              <w:fldChar w:fldCharType="end"/>
            </w:r>
          </w:hyperlink>
        </w:p>
        <w:p w14:paraId="694400CD" w14:textId="1C6957A2" w:rsidR="00EB48EE" w:rsidRDefault="00AE2D5D">
          <w:pPr>
            <w:pStyle w:val="Verzeichnis2"/>
            <w:rPr>
              <w:rFonts w:asciiTheme="minorHAnsi" w:eastAsiaTheme="minorEastAsia" w:hAnsiTheme="minorHAnsi" w:cstheme="minorBidi"/>
              <w:noProof/>
              <w:lang w:eastAsia="de-DE"/>
            </w:rPr>
          </w:pPr>
          <w:hyperlink w:anchor="_Toc71295192" w:history="1">
            <w:r w:rsidR="00EB48EE" w:rsidRPr="00CD2C01">
              <w:rPr>
                <w:rStyle w:val="Hyperlink"/>
                <w:rFonts w:cs="Arial"/>
                <w:noProof/>
              </w:rPr>
              <w:t>2.3</w:t>
            </w:r>
            <w:r w:rsidR="00EB48EE">
              <w:rPr>
                <w:rFonts w:asciiTheme="minorHAnsi" w:eastAsiaTheme="minorEastAsia" w:hAnsiTheme="minorHAnsi" w:cstheme="minorBidi"/>
                <w:noProof/>
                <w:lang w:eastAsia="de-DE"/>
              </w:rPr>
              <w:tab/>
            </w:r>
            <w:r w:rsidR="00EB48EE" w:rsidRPr="00CD2C01">
              <w:rPr>
                <w:rStyle w:val="Hyperlink"/>
                <w:rFonts w:cs="Arial"/>
                <w:noProof/>
              </w:rPr>
              <w:t>Finanzierungspläne und Angaben zu den Kosten- bzw. Ausgabenpositionen</w:t>
            </w:r>
            <w:r w:rsidR="00EB48EE">
              <w:rPr>
                <w:noProof/>
                <w:webHidden/>
              </w:rPr>
              <w:tab/>
            </w:r>
            <w:r w:rsidR="00EB48EE">
              <w:rPr>
                <w:noProof/>
                <w:webHidden/>
              </w:rPr>
              <w:fldChar w:fldCharType="begin"/>
            </w:r>
            <w:r w:rsidR="00EB48EE">
              <w:rPr>
                <w:noProof/>
                <w:webHidden/>
              </w:rPr>
              <w:instrText xml:space="preserve"> PAGEREF _Toc71295192 \h </w:instrText>
            </w:r>
            <w:r w:rsidR="00EB48EE">
              <w:rPr>
                <w:noProof/>
                <w:webHidden/>
              </w:rPr>
            </w:r>
            <w:r w:rsidR="00EB48EE">
              <w:rPr>
                <w:noProof/>
                <w:webHidden/>
              </w:rPr>
              <w:fldChar w:fldCharType="separate"/>
            </w:r>
            <w:r w:rsidR="00EB48EE">
              <w:rPr>
                <w:noProof/>
                <w:webHidden/>
              </w:rPr>
              <w:t>7</w:t>
            </w:r>
            <w:r w:rsidR="00EB48EE">
              <w:rPr>
                <w:noProof/>
                <w:webHidden/>
              </w:rPr>
              <w:fldChar w:fldCharType="end"/>
            </w:r>
          </w:hyperlink>
        </w:p>
        <w:p w14:paraId="70DF9AB3" w14:textId="60AD4ECB"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3" w:history="1">
            <w:r w:rsidR="00EB48EE" w:rsidRPr="00CD2C01">
              <w:rPr>
                <w:rStyle w:val="Hyperlink"/>
                <w:noProof/>
              </w:rPr>
              <w:t>2.3.1</w:t>
            </w:r>
            <w:r w:rsidR="00EB48EE">
              <w:rPr>
                <w:rFonts w:asciiTheme="minorHAnsi" w:eastAsiaTheme="minorEastAsia" w:hAnsiTheme="minorHAnsi" w:cstheme="minorBidi"/>
                <w:noProof/>
                <w:lang w:eastAsia="de-DE"/>
              </w:rPr>
              <w:tab/>
            </w:r>
            <w:r w:rsidR="00EB48EE" w:rsidRPr="00CD2C01">
              <w:rPr>
                <w:rStyle w:val="Hyperlink"/>
                <w:noProof/>
              </w:rPr>
              <w:t>Allgemeines</w:t>
            </w:r>
            <w:r w:rsidR="00EB48EE">
              <w:rPr>
                <w:noProof/>
                <w:webHidden/>
              </w:rPr>
              <w:tab/>
            </w:r>
            <w:r w:rsidR="00EB48EE">
              <w:rPr>
                <w:noProof/>
                <w:webHidden/>
              </w:rPr>
              <w:fldChar w:fldCharType="begin"/>
            </w:r>
            <w:r w:rsidR="00EB48EE">
              <w:rPr>
                <w:noProof/>
                <w:webHidden/>
              </w:rPr>
              <w:instrText xml:space="preserve"> PAGEREF _Toc71295193 \h </w:instrText>
            </w:r>
            <w:r w:rsidR="00EB48EE">
              <w:rPr>
                <w:noProof/>
                <w:webHidden/>
              </w:rPr>
            </w:r>
            <w:r w:rsidR="00EB48EE">
              <w:rPr>
                <w:noProof/>
                <w:webHidden/>
              </w:rPr>
              <w:fldChar w:fldCharType="separate"/>
            </w:r>
            <w:r w:rsidR="00EB48EE">
              <w:rPr>
                <w:noProof/>
                <w:webHidden/>
              </w:rPr>
              <w:t>7</w:t>
            </w:r>
            <w:r w:rsidR="00EB48EE">
              <w:rPr>
                <w:noProof/>
                <w:webHidden/>
              </w:rPr>
              <w:fldChar w:fldCharType="end"/>
            </w:r>
          </w:hyperlink>
        </w:p>
        <w:p w14:paraId="4D3ECA40" w14:textId="7962DBF3"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4" w:history="1">
            <w:r w:rsidR="00EB48EE" w:rsidRPr="00CD2C01">
              <w:rPr>
                <w:rStyle w:val="Hyperlink"/>
                <w:noProof/>
              </w:rPr>
              <w:t>2.3.2</w:t>
            </w:r>
            <w:r w:rsidR="00EB48EE">
              <w:rPr>
                <w:rFonts w:asciiTheme="minorHAnsi" w:eastAsiaTheme="minorEastAsia" w:hAnsiTheme="minorHAnsi" w:cstheme="minorBidi"/>
                <w:noProof/>
                <w:lang w:eastAsia="de-DE"/>
              </w:rPr>
              <w:tab/>
            </w:r>
            <w:r w:rsidR="00EB48EE" w:rsidRPr="00CD2C01">
              <w:rPr>
                <w:rStyle w:val="Hyperlink"/>
                <w:noProof/>
              </w:rPr>
              <w:t>Besondere Hinweise für öffentliche Auftraggeber im Falle der Auftragsvergabe</w:t>
            </w:r>
            <w:r w:rsidR="00EB48EE">
              <w:rPr>
                <w:noProof/>
                <w:webHidden/>
              </w:rPr>
              <w:tab/>
            </w:r>
            <w:r w:rsidR="00EB48EE">
              <w:rPr>
                <w:noProof/>
                <w:webHidden/>
              </w:rPr>
              <w:fldChar w:fldCharType="begin"/>
            </w:r>
            <w:r w:rsidR="00EB48EE">
              <w:rPr>
                <w:noProof/>
                <w:webHidden/>
              </w:rPr>
              <w:instrText xml:space="preserve"> PAGEREF _Toc71295194 \h </w:instrText>
            </w:r>
            <w:r w:rsidR="00EB48EE">
              <w:rPr>
                <w:noProof/>
                <w:webHidden/>
              </w:rPr>
            </w:r>
            <w:r w:rsidR="00EB48EE">
              <w:rPr>
                <w:noProof/>
                <w:webHidden/>
              </w:rPr>
              <w:fldChar w:fldCharType="separate"/>
            </w:r>
            <w:r w:rsidR="00EB48EE">
              <w:rPr>
                <w:noProof/>
                <w:webHidden/>
              </w:rPr>
              <w:t>8</w:t>
            </w:r>
            <w:r w:rsidR="00EB48EE">
              <w:rPr>
                <w:noProof/>
                <w:webHidden/>
              </w:rPr>
              <w:fldChar w:fldCharType="end"/>
            </w:r>
          </w:hyperlink>
        </w:p>
        <w:p w14:paraId="7CE1D196" w14:textId="2BA5B3A6"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5" w:history="1">
            <w:r w:rsidR="00EB48EE" w:rsidRPr="00CD2C01">
              <w:rPr>
                <w:rStyle w:val="Hyperlink"/>
                <w:noProof/>
              </w:rPr>
              <w:t>2.3.3</w:t>
            </w:r>
            <w:r w:rsidR="00EB48EE">
              <w:rPr>
                <w:rFonts w:asciiTheme="minorHAnsi" w:eastAsiaTheme="minorEastAsia" w:hAnsiTheme="minorHAnsi" w:cstheme="minorBidi"/>
                <w:noProof/>
                <w:lang w:eastAsia="de-DE"/>
              </w:rPr>
              <w:tab/>
            </w:r>
            <w:r w:rsidR="00EB48EE" w:rsidRPr="00CD2C01">
              <w:rPr>
                <w:rStyle w:val="Hyperlink"/>
                <w:noProof/>
              </w:rPr>
              <w:t>Besondere Hinweise für Vorhaben auf Ausgabenbasis</w:t>
            </w:r>
            <w:r w:rsidR="00EB48EE">
              <w:rPr>
                <w:noProof/>
                <w:webHidden/>
              </w:rPr>
              <w:tab/>
            </w:r>
            <w:r w:rsidR="00EB48EE">
              <w:rPr>
                <w:noProof/>
                <w:webHidden/>
              </w:rPr>
              <w:fldChar w:fldCharType="begin"/>
            </w:r>
            <w:r w:rsidR="00EB48EE">
              <w:rPr>
                <w:noProof/>
                <w:webHidden/>
              </w:rPr>
              <w:instrText xml:space="preserve"> PAGEREF _Toc71295195 \h </w:instrText>
            </w:r>
            <w:r w:rsidR="00EB48EE">
              <w:rPr>
                <w:noProof/>
                <w:webHidden/>
              </w:rPr>
            </w:r>
            <w:r w:rsidR="00EB48EE">
              <w:rPr>
                <w:noProof/>
                <w:webHidden/>
              </w:rPr>
              <w:fldChar w:fldCharType="separate"/>
            </w:r>
            <w:r w:rsidR="00EB48EE">
              <w:rPr>
                <w:noProof/>
                <w:webHidden/>
              </w:rPr>
              <w:t>8</w:t>
            </w:r>
            <w:r w:rsidR="00EB48EE">
              <w:rPr>
                <w:noProof/>
                <w:webHidden/>
              </w:rPr>
              <w:fldChar w:fldCharType="end"/>
            </w:r>
          </w:hyperlink>
        </w:p>
        <w:p w14:paraId="7E326D9C" w14:textId="67B8B70A"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6" w:history="1">
            <w:r w:rsidR="00EB48EE" w:rsidRPr="00CD2C01">
              <w:rPr>
                <w:rStyle w:val="Hyperlink"/>
                <w:noProof/>
              </w:rPr>
              <w:t>2.3.4</w:t>
            </w:r>
            <w:r w:rsidR="00EB48EE">
              <w:rPr>
                <w:rFonts w:asciiTheme="minorHAnsi" w:eastAsiaTheme="minorEastAsia" w:hAnsiTheme="minorHAnsi" w:cstheme="minorBidi"/>
                <w:noProof/>
                <w:lang w:eastAsia="de-DE"/>
              </w:rPr>
              <w:tab/>
            </w:r>
            <w:r w:rsidR="00EB48EE" w:rsidRPr="00CD2C01">
              <w:rPr>
                <w:rStyle w:val="Hyperlink"/>
                <w:noProof/>
              </w:rPr>
              <w:t>Besondere Hinweise für Fraunhofer-Institute</w:t>
            </w:r>
            <w:r w:rsidR="00EB48EE">
              <w:rPr>
                <w:noProof/>
                <w:webHidden/>
              </w:rPr>
              <w:tab/>
            </w:r>
            <w:r w:rsidR="00EB48EE">
              <w:rPr>
                <w:noProof/>
                <w:webHidden/>
              </w:rPr>
              <w:fldChar w:fldCharType="begin"/>
            </w:r>
            <w:r w:rsidR="00EB48EE">
              <w:rPr>
                <w:noProof/>
                <w:webHidden/>
              </w:rPr>
              <w:instrText xml:space="preserve"> PAGEREF _Toc71295196 \h </w:instrText>
            </w:r>
            <w:r w:rsidR="00EB48EE">
              <w:rPr>
                <w:noProof/>
                <w:webHidden/>
              </w:rPr>
            </w:r>
            <w:r w:rsidR="00EB48EE">
              <w:rPr>
                <w:noProof/>
                <w:webHidden/>
              </w:rPr>
              <w:fldChar w:fldCharType="separate"/>
            </w:r>
            <w:r w:rsidR="00EB48EE">
              <w:rPr>
                <w:noProof/>
                <w:webHidden/>
              </w:rPr>
              <w:t>8</w:t>
            </w:r>
            <w:r w:rsidR="00EB48EE">
              <w:rPr>
                <w:noProof/>
                <w:webHidden/>
              </w:rPr>
              <w:fldChar w:fldCharType="end"/>
            </w:r>
          </w:hyperlink>
        </w:p>
        <w:p w14:paraId="6FA3FF44" w14:textId="2AADCE77"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7" w:history="1">
            <w:r w:rsidR="00EB48EE" w:rsidRPr="00CD2C01">
              <w:rPr>
                <w:rStyle w:val="Hyperlink"/>
                <w:noProof/>
              </w:rPr>
              <w:t>2.3.5</w:t>
            </w:r>
            <w:r w:rsidR="00EB48EE">
              <w:rPr>
                <w:rFonts w:asciiTheme="minorHAnsi" w:eastAsiaTheme="minorEastAsia" w:hAnsiTheme="minorHAnsi" w:cstheme="minorBidi"/>
                <w:noProof/>
                <w:lang w:eastAsia="de-DE"/>
              </w:rPr>
              <w:tab/>
            </w:r>
            <w:r w:rsidR="00EB48EE" w:rsidRPr="00CD2C01">
              <w:rPr>
                <w:rStyle w:val="Hyperlink"/>
                <w:noProof/>
              </w:rPr>
              <w:t>Besondere Hinweise für Helmholtz-Institute</w:t>
            </w:r>
            <w:r w:rsidR="00EB48EE">
              <w:rPr>
                <w:noProof/>
                <w:webHidden/>
              </w:rPr>
              <w:tab/>
            </w:r>
            <w:r w:rsidR="00EB48EE">
              <w:rPr>
                <w:noProof/>
                <w:webHidden/>
              </w:rPr>
              <w:fldChar w:fldCharType="begin"/>
            </w:r>
            <w:r w:rsidR="00EB48EE">
              <w:rPr>
                <w:noProof/>
                <w:webHidden/>
              </w:rPr>
              <w:instrText xml:space="preserve"> PAGEREF _Toc71295197 \h </w:instrText>
            </w:r>
            <w:r w:rsidR="00EB48EE">
              <w:rPr>
                <w:noProof/>
                <w:webHidden/>
              </w:rPr>
            </w:r>
            <w:r w:rsidR="00EB48EE">
              <w:rPr>
                <w:noProof/>
                <w:webHidden/>
              </w:rPr>
              <w:fldChar w:fldCharType="separate"/>
            </w:r>
            <w:r w:rsidR="00EB48EE">
              <w:rPr>
                <w:noProof/>
                <w:webHidden/>
              </w:rPr>
              <w:t>8</w:t>
            </w:r>
            <w:r w:rsidR="00EB48EE">
              <w:rPr>
                <w:noProof/>
                <w:webHidden/>
              </w:rPr>
              <w:fldChar w:fldCharType="end"/>
            </w:r>
          </w:hyperlink>
        </w:p>
        <w:p w14:paraId="0184CED0" w14:textId="3498EE99"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198" w:history="1">
            <w:r w:rsidR="00EB48EE" w:rsidRPr="00CD2C01">
              <w:rPr>
                <w:rStyle w:val="Hyperlink"/>
                <w:noProof/>
              </w:rPr>
              <w:t>2.3.6</w:t>
            </w:r>
            <w:r w:rsidR="00EB48EE">
              <w:rPr>
                <w:rFonts w:asciiTheme="minorHAnsi" w:eastAsiaTheme="minorEastAsia" w:hAnsiTheme="minorHAnsi" w:cstheme="minorBidi"/>
                <w:noProof/>
                <w:lang w:eastAsia="de-DE"/>
              </w:rPr>
              <w:tab/>
            </w:r>
            <w:r w:rsidR="00EB48EE" w:rsidRPr="00CD2C01">
              <w:rPr>
                <w:rStyle w:val="Hyperlink"/>
                <w:noProof/>
              </w:rPr>
              <w:t>Besondere Hinweise für Vorhaben auf Kostenbasis mit pauschalierter Abrechnung (Personalkosten)</w:t>
            </w:r>
            <w:r w:rsidR="00EB48EE">
              <w:rPr>
                <w:noProof/>
                <w:webHidden/>
              </w:rPr>
              <w:tab/>
            </w:r>
            <w:r w:rsidR="00EB48EE">
              <w:rPr>
                <w:noProof/>
                <w:webHidden/>
              </w:rPr>
              <w:fldChar w:fldCharType="begin"/>
            </w:r>
            <w:r w:rsidR="00EB48EE">
              <w:rPr>
                <w:noProof/>
                <w:webHidden/>
              </w:rPr>
              <w:instrText xml:space="preserve"> PAGEREF _Toc71295198 \h </w:instrText>
            </w:r>
            <w:r w:rsidR="00EB48EE">
              <w:rPr>
                <w:noProof/>
                <w:webHidden/>
              </w:rPr>
            </w:r>
            <w:r w:rsidR="00EB48EE">
              <w:rPr>
                <w:noProof/>
                <w:webHidden/>
              </w:rPr>
              <w:fldChar w:fldCharType="separate"/>
            </w:r>
            <w:r w:rsidR="00EB48EE">
              <w:rPr>
                <w:noProof/>
                <w:webHidden/>
              </w:rPr>
              <w:t>9</w:t>
            </w:r>
            <w:r w:rsidR="00EB48EE">
              <w:rPr>
                <w:noProof/>
                <w:webHidden/>
              </w:rPr>
              <w:fldChar w:fldCharType="end"/>
            </w:r>
          </w:hyperlink>
        </w:p>
        <w:p w14:paraId="5EFEC5D2" w14:textId="345085AA" w:rsidR="00EB48EE" w:rsidRDefault="00AE2D5D">
          <w:pPr>
            <w:pStyle w:val="Verzeichnis2"/>
            <w:rPr>
              <w:rFonts w:asciiTheme="minorHAnsi" w:eastAsiaTheme="minorEastAsia" w:hAnsiTheme="minorHAnsi" w:cstheme="minorBidi"/>
              <w:noProof/>
              <w:lang w:eastAsia="de-DE"/>
            </w:rPr>
          </w:pPr>
          <w:hyperlink w:anchor="_Toc71295199" w:history="1">
            <w:r w:rsidR="00EB48EE" w:rsidRPr="00CD2C01">
              <w:rPr>
                <w:rStyle w:val="Hyperlink"/>
                <w:noProof/>
              </w:rPr>
              <w:t>2.4</w:t>
            </w:r>
            <w:r w:rsidR="00EB48EE">
              <w:rPr>
                <w:rFonts w:asciiTheme="minorHAnsi" w:eastAsiaTheme="minorEastAsia" w:hAnsiTheme="minorHAnsi" w:cstheme="minorBidi"/>
                <w:noProof/>
                <w:lang w:eastAsia="de-DE"/>
              </w:rPr>
              <w:tab/>
            </w:r>
            <w:r w:rsidR="00EB48EE" w:rsidRPr="00CD2C01">
              <w:rPr>
                <w:rStyle w:val="Hyperlink"/>
                <w:noProof/>
              </w:rPr>
              <w:t>Weitere Anlagen zu den förmlichen Förderanträgen</w:t>
            </w:r>
            <w:r w:rsidR="00EB48EE">
              <w:rPr>
                <w:noProof/>
                <w:webHidden/>
              </w:rPr>
              <w:tab/>
            </w:r>
            <w:r w:rsidR="00EB48EE">
              <w:rPr>
                <w:noProof/>
                <w:webHidden/>
              </w:rPr>
              <w:fldChar w:fldCharType="begin"/>
            </w:r>
            <w:r w:rsidR="00EB48EE">
              <w:rPr>
                <w:noProof/>
                <w:webHidden/>
              </w:rPr>
              <w:instrText xml:space="preserve"> PAGEREF _Toc71295199 \h </w:instrText>
            </w:r>
            <w:r w:rsidR="00EB48EE">
              <w:rPr>
                <w:noProof/>
                <w:webHidden/>
              </w:rPr>
            </w:r>
            <w:r w:rsidR="00EB48EE">
              <w:rPr>
                <w:noProof/>
                <w:webHidden/>
              </w:rPr>
              <w:fldChar w:fldCharType="separate"/>
            </w:r>
            <w:r w:rsidR="00EB48EE">
              <w:rPr>
                <w:noProof/>
                <w:webHidden/>
              </w:rPr>
              <w:t>9</w:t>
            </w:r>
            <w:r w:rsidR="00EB48EE">
              <w:rPr>
                <w:noProof/>
                <w:webHidden/>
              </w:rPr>
              <w:fldChar w:fldCharType="end"/>
            </w:r>
          </w:hyperlink>
        </w:p>
        <w:p w14:paraId="6EF7F556" w14:textId="08E177C4"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200" w:history="1">
            <w:r w:rsidR="00EB48EE" w:rsidRPr="00CD2C01">
              <w:rPr>
                <w:rStyle w:val="Hyperlink"/>
                <w:noProof/>
              </w:rPr>
              <w:t>2.4.1</w:t>
            </w:r>
            <w:r w:rsidR="00EB48EE">
              <w:rPr>
                <w:rFonts w:asciiTheme="minorHAnsi" w:eastAsiaTheme="minorEastAsia" w:hAnsiTheme="minorHAnsi" w:cstheme="minorBidi"/>
                <w:noProof/>
                <w:lang w:eastAsia="de-DE"/>
              </w:rPr>
              <w:tab/>
            </w:r>
            <w:r w:rsidR="00EB48EE" w:rsidRPr="00CD2C01">
              <w:rPr>
                <w:rStyle w:val="Hyperlink"/>
                <w:noProof/>
              </w:rPr>
              <w:t>Projektsteckbrief</w:t>
            </w:r>
            <w:r w:rsidR="00EB48EE">
              <w:rPr>
                <w:noProof/>
                <w:webHidden/>
              </w:rPr>
              <w:tab/>
            </w:r>
            <w:r w:rsidR="00EB48EE">
              <w:rPr>
                <w:noProof/>
                <w:webHidden/>
              </w:rPr>
              <w:fldChar w:fldCharType="begin"/>
            </w:r>
            <w:r w:rsidR="00EB48EE">
              <w:rPr>
                <w:noProof/>
                <w:webHidden/>
              </w:rPr>
              <w:instrText xml:space="preserve"> PAGEREF _Toc71295200 \h </w:instrText>
            </w:r>
            <w:r w:rsidR="00EB48EE">
              <w:rPr>
                <w:noProof/>
                <w:webHidden/>
              </w:rPr>
            </w:r>
            <w:r w:rsidR="00EB48EE">
              <w:rPr>
                <w:noProof/>
                <w:webHidden/>
              </w:rPr>
              <w:fldChar w:fldCharType="separate"/>
            </w:r>
            <w:r w:rsidR="00EB48EE">
              <w:rPr>
                <w:noProof/>
                <w:webHidden/>
              </w:rPr>
              <w:t>9</w:t>
            </w:r>
            <w:r w:rsidR="00EB48EE">
              <w:rPr>
                <w:noProof/>
                <w:webHidden/>
              </w:rPr>
              <w:fldChar w:fldCharType="end"/>
            </w:r>
          </w:hyperlink>
        </w:p>
        <w:p w14:paraId="398BC6B3" w14:textId="0D8EB154"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201" w:history="1">
            <w:r w:rsidR="00EB48EE" w:rsidRPr="00CD2C01">
              <w:rPr>
                <w:rStyle w:val="Hyperlink"/>
                <w:noProof/>
              </w:rPr>
              <w:t>2.4.2</w:t>
            </w:r>
            <w:r w:rsidR="00EB48EE">
              <w:rPr>
                <w:rFonts w:asciiTheme="minorHAnsi" w:eastAsiaTheme="minorEastAsia" w:hAnsiTheme="minorHAnsi" w:cstheme="minorBidi"/>
                <w:noProof/>
                <w:lang w:eastAsia="de-DE"/>
              </w:rPr>
              <w:tab/>
            </w:r>
            <w:r w:rsidR="00EB48EE" w:rsidRPr="00CD2C01">
              <w:rPr>
                <w:rStyle w:val="Hyperlink"/>
                <w:noProof/>
              </w:rPr>
              <w:t>Kooperationsvertrag (nur bei Verbundprojekten)</w:t>
            </w:r>
            <w:r w:rsidR="00EB48EE">
              <w:rPr>
                <w:noProof/>
                <w:webHidden/>
              </w:rPr>
              <w:tab/>
            </w:r>
            <w:r w:rsidR="00EB48EE">
              <w:rPr>
                <w:noProof/>
                <w:webHidden/>
              </w:rPr>
              <w:fldChar w:fldCharType="begin"/>
            </w:r>
            <w:r w:rsidR="00EB48EE">
              <w:rPr>
                <w:noProof/>
                <w:webHidden/>
              </w:rPr>
              <w:instrText xml:space="preserve"> PAGEREF _Toc71295201 \h </w:instrText>
            </w:r>
            <w:r w:rsidR="00EB48EE">
              <w:rPr>
                <w:noProof/>
                <w:webHidden/>
              </w:rPr>
            </w:r>
            <w:r w:rsidR="00EB48EE">
              <w:rPr>
                <w:noProof/>
                <w:webHidden/>
              </w:rPr>
              <w:fldChar w:fldCharType="separate"/>
            </w:r>
            <w:r w:rsidR="00EB48EE">
              <w:rPr>
                <w:noProof/>
                <w:webHidden/>
              </w:rPr>
              <w:t>10</w:t>
            </w:r>
            <w:r w:rsidR="00EB48EE">
              <w:rPr>
                <w:noProof/>
                <w:webHidden/>
              </w:rPr>
              <w:fldChar w:fldCharType="end"/>
            </w:r>
          </w:hyperlink>
        </w:p>
        <w:p w14:paraId="42528E94" w14:textId="4E3D07DD"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202" w:history="1">
            <w:r w:rsidR="00EB48EE" w:rsidRPr="00CD2C01">
              <w:rPr>
                <w:rStyle w:val="Hyperlink"/>
                <w:noProof/>
              </w:rPr>
              <w:t>2.4.3</w:t>
            </w:r>
            <w:r w:rsidR="00EB48EE">
              <w:rPr>
                <w:rFonts w:asciiTheme="minorHAnsi" w:eastAsiaTheme="minorEastAsia" w:hAnsiTheme="minorHAnsi" w:cstheme="minorBidi"/>
                <w:noProof/>
                <w:lang w:eastAsia="de-DE"/>
              </w:rPr>
              <w:tab/>
            </w:r>
            <w:r w:rsidR="00EB48EE" w:rsidRPr="00CD2C01">
              <w:rPr>
                <w:rStyle w:val="Hyperlink"/>
                <w:noProof/>
              </w:rPr>
              <w:t>Anlage C zu den subventionserheblichen Tatsachen</w:t>
            </w:r>
            <w:r w:rsidR="00EB48EE">
              <w:rPr>
                <w:noProof/>
                <w:webHidden/>
              </w:rPr>
              <w:tab/>
            </w:r>
            <w:r w:rsidR="00EB48EE">
              <w:rPr>
                <w:noProof/>
                <w:webHidden/>
              </w:rPr>
              <w:fldChar w:fldCharType="begin"/>
            </w:r>
            <w:r w:rsidR="00EB48EE">
              <w:rPr>
                <w:noProof/>
                <w:webHidden/>
              </w:rPr>
              <w:instrText xml:space="preserve"> PAGEREF _Toc71295202 \h </w:instrText>
            </w:r>
            <w:r w:rsidR="00EB48EE">
              <w:rPr>
                <w:noProof/>
                <w:webHidden/>
              </w:rPr>
            </w:r>
            <w:r w:rsidR="00EB48EE">
              <w:rPr>
                <w:noProof/>
                <w:webHidden/>
              </w:rPr>
              <w:fldChar w:fldCharType="separate"/>
            </w:r>
            <w:r w:rsidR="00EB48EE">
              <w:rPr>
                <w:noProof/>
                <w:webHidden/>
              </w:rPr>
              <w:t>10</w:t>
            </w:r>
            <w:r w:rsidR="00EB48EE">
              <w:rPr>
                <w:noProof/>
                <w:webHidden/>
              </w:rPr>
              <w:fldChar w:fldCharType="end"/>
            </w:r>
          </w:hyperlink>
        </w:p>
        <w:p w14:paraId="74349D87" w14:textId="45119DC8" w:rsidR="00EB48EE" w:rsidRDefault="00AE2D5D">
          <w:pPr>
            <w:pStyle w:val="Verzeichnis3"/>
            <w:tabs>
              <w:tab w:val="left" w:pos="1417"/>
              <w:tab w:val="right" w:leader="dot" w:pos="9628"/>
            </w:tabs>
            <w:rPr>
              <w:rFonts w:asciiTheme="minorHAnsi" w:eastAsiaTheme="minorEastAsia" w:hAnsiTheme="minorHAnsi" w:cstheme="minorBidi"/>
              <w:noProof/>
              <w:lang w:eastAsia="de-DE"/>
            </w:rPr>
          </w:pPr>
          <w:hyperlink w:anchor="_Toc71295203" w:history="1">
            <w:r w:rsidR="00EB48EE" w:rsidRPr="00CD2C01">
              <w:rPr>
                <w:rStyle w:val="Hyperlink"/>
                <w:noProof/>
              </w:rPr>
              <w:t>2.4.4</w:t>
            </w:r>
            <w:r w:rsidR="00EB48EE">
              <w:rPr>
                <w:rFonts w:asciiTheme="minorHAnsi" w:eastAsiaTheme="minorEastAsia" w:hAnsiTheme="minorHAnsi" w:cstheme="minorBidi"/>
                <w:noProof/>
                <w:lang w:eastAsia="de-DE"/>
              </w:rPr>
              <w:tab/>
            </w:r>
            <w:r w:rsidR="00EB48EE" w:rsidRPr="00CD2C01">
              <w:rPr>
                <w:rStyle w:val="Hyperlink"/>
                <w:noProof/>
              </w:rPr>
              <w:t>Bonitätsunterlagen</w:t>
            </w:r>
            <w:r w:rsidR="00EB48EE">
              <w:rPr>
                <w:noProof/>
                <w:webHidden/>
              </w:rPr>
              <w:tab/>
            </w:r>
            <w:r w:rsidR="00EB48EE">
              <w:rPr>
                <w:noProof/>
                <w:webHidden/>
              </w:rPr>
              <w:fldChar w:fldCharType="begin"/>
            </w:r>
            <w:r w:rsidR="00EB48EE">
              <w:rPr>
                <w:noProof/>
                <w:webHidden/>
              </w:rPr>
              <w:instrText xml:space="preserve"> PAGEREF _Toc71295203 \h </w:instrText>
            </w:r>
            <w:r w:rsidR="00EB48EE">
              <w:rPr>
                <w:noProof/>
                <w:webHidden/>
              </w:rPr>
            </w:r>
            <w:r w:rsidR="00EB48EE">
              <w:rPr>
                <w:noProof/>
                <w:webHidden/>
              </w:rPr>
              <w:fldChar w:fldCharType="separate"/>
            </w:r>
            <w:r w:rsidR="00EB48EE">
              <w:rPr>
                <w:noProof/>
                <w:webHidden/>
              </w:rPr>
              <w:t>10</w:t>
            </w:r>
            <w:r w:rsidR="00EB48EE">
              <w:rPr>
                <w:noProof/>
                <w:webHidden/>
              </w:rPr>
              <w:fldChar w:fldCharType="end"/>
            </w:r>
          </w:hyperlink>
        </w:p>
        <w:p w14:paraId="218C351D" w14:textId="593E0412" w:rsidR="00EB48EE" w:rsidRDefault="00AE2D5D">
          <w:pPr>
            <w:pStyle w:val="Verzeichnis2"/>
            <w:rPr>
              <w:rFonts w:asciiTheme="minorHAnsi" w:eastAsiaTheme="minorEastAsia" w:hAnsiTheme="minorHAnsi" w:cstheme="minorBidi"/>
              <w:noProof/>
              <w:lang w:eastAsia="de-DE"/>
            </w:rPr>
          </w:pPr>
          <w:hyperlink w:anchor="_Toc71295204" w:history="1">
            <w:r w:rsidR="00EB48EE" w:rsidRPr="00CD2C01">
              <w:rPr>
                <w:rStyle w:val="Hyperlink"/>
                <w:noProof/>
              </w:rPr>
              <w:t>2.5</w:t>
            </w:r>
            <w:r w:rsidR="00EB48EE">
              <w:rPr>
                <w:rFonts w:asciiTheme="minorHAnsi" w:eastAsiaTheme="minorEastAsia" w:hAnsiTheme="minorHAnsi" w:cstheme="minorBidi"/>
                <w:noProof/>
                <w:lang w:eastAsia="de-DE"/>
              </w:rPr>
              <w:tab/>
            </w:r>
            <w:r w:rsidR="00EB48EE" w:rsidRPr="00CD2C01">
              <w:rPr>
                <w:rStyle w:val="Hyperlink"/>
                <w:noProof/>
              </w:rPr>
              <w:t>Entwurfsversion von Anträgen</w:t>
            </w:r>
            <w:r w:rsidR="00EB48EE">
              <w:rPr>
                <w:noProof/>
                <w:webHidden/>
              </w:rPr>
              <w:tab/>
            </w:r>
            <w:r w:rsidR="00EB48EE">
              <w:rPr>
                <w:noProof/>
                <w:webHidden/>
              </w:rPr>
              <w:fldChar w:fldCharType="begin"/>
            </w:r>
            <w:r w:rsidR="00EB48EE">
              <w:rPr>
                <w:noProof/>
                <w:webHidden/>
              </w:rPr>
              <w:instrText xml:space="preserve"> PAGEREF _Toc71295204 \h </w:instrText>
            </w:r>
            <w:r w:rsidR="00EB48EE">
              <w:rPr>
                <w:noProof/>
                <w:webHidden/>
              </w:rPr>
            </w:r>
            <w:r w:rsidR="00EB48EE">
              <w:rPr>
                <w:noProof/>
                <w:webHidden/>
              </w:rPr>
              <w:fldChar w:fldCharType="separate"/>
            </w:r>
            <w:r w:rsidR="00EB48EE">
              <w:rPr>
                <w:noProof/>
                <w:webHidden/>
              </w:rPr>
              <w:t>11</w:t>
            </w:r>
            <w:r w:rsidR="00EB48EE">
              <w:rPr>
                <w:noProof/>
                <w:webHidden/>
              </w:rPr>
              <w:fldChar w:fldCharType="end"/>
            </w:r>
          </w:hyperlink>
        </w:p>
        <w:p w14:paraId="1ADE50C3" w14:textId="422EBDD0" w:rsidR="00EB48EE" w:rsidRDefault="00AE2D5D">
          <w:pPr>
            <w:pStyle w:val="Verzeichnis2"/>
            <w:rPr>
              <w:rFonts w:asciiTheme="minorHAnsi" w:eastAsiaTheme="minorEastAsia" w:hAnsiTheme="minorHAnsi" w:cstheme="minorBidi"/>
              <w:noProof/>
              <w:lang w:eastAsia="de-DE"/>
            </w:rPr>
          </w:pPr>
          <w:hyperlink w:anchor="_Toc71295205" w:history="1">
            <w:r w:rsidR="00EB48EE" w:rsidRPr="00CD2C01">
              <w:rPr>
                <w:rStyle w:val="Hyperlink"/>
                <w:noProof/>
              </w:rPr>
              <w:t>2.6</w:t>
            </w:r>
            <w:r w:rsidR="00EB48EE">
              <w:rPr>
                <w:rFonts w:asciiTheme="minorHAnsi" w:eastAsiaTheme="minorEastAsia" w:hAnsiTheme="minorHAnsi" w:cstheme="minorBidi"/>
                <w:noProof/>
                <w:lang w:eastAsia="de-DE"/>
              </w:rPr>
              <w:tab/>
            </w:r>
            <w:r w:rsidR="00EB48EE" w:rsidRPr="00CD2C01">
              <w:rPr>
                <w:rStyle w:val="Hyperlink"/>
                <w:noProof/>
              </w:rPr>
              <w:t>Datenschutzhinweis</w:t>
            </w:r>
            <w:r w:rsidR="00EB48EE">
              <w:rPr>
                <w:noProof/>
                <w:webHidden/>
              </w:rPr>
              <w:tab/>
            </w:r>
            <w:r w:rsidR="00EB48EE">
              <w:rPr>
                <w:noProof/>
                <w:webHidden/>
              </w:rPr>
              <w:fldChar w:fldCharType="begin"/>
            </w:r>
            <w:r w:rsidR="00EB48EE">
              <w:rPr>
                <w:noProof/>
                <w:webHidden/>
              </w:rPr>
              <w:instrText xml:space="preserve"> PAGEREF _Toc71295205 \h </w:instrText>
            </w:r>
            <w:r w:rsidR="00EB48EE">
              <w:rPr>
                <w:noProof/>
                <w:webHidden/>
              </w:rPr>
            </w:r>
            <w:r w:rsidR="00EB48EE">
              <w:rPr>
                <w:noProof/>
                <w:webHidden/>
              </w:rPr>
              <w:fldChar w:fldCharType="separate"/>
            </w:r>
            <w:r w:rsidR="00EB48EE">
              <w:rPr>
                <w:noProof/>
                <w:webHidden/>
              </w:rPr>
              <w:t>11</w:t>
            </w:r>
            <w:r w:rsidR="00EB48EE">
              <w:rPr>
                <w:noProof/>
                <w:webHidden/>
              </w:rPr>
              <w:fldChar w:fldCharType="end"/>
            </w:r>
          </w:hyperlink>
        </w:p>
        <w:p w14:paraId="2ED08CC1" w14:textId="799CA910" w:rsidR="00545779" w:rsidRDefault="00D74E7F">
          <w:pPr>
            <w:rPr>
              <w:rFonts w:cs="Arial"/>
              <w:lang w:val="en-GB"/>
            </w:rPr>
          </w:pPr>
          <w:r>
            <w:rPr>
              <w:rFonts w:cs="Arial"/>
              <w:b/>
              <w:bCs/>
              <w:lang w:val="en-GB"/>
            </w:rPr>
            <w:fldChar w:fldCharType="end"/>
          </w:r>
        </w:p>
      </w:sdtContent>
    </w:sdt>
    <w:p w14:paraId="11B4828F" w14:textId="77777777" w:rsidR="00545779" w:rsidRDefault="00D74E7F">
      <w:pPr>
        <w:rPr>
          <w:rFonts w:cs="Arial"/>
          <w:b/>
          <w:bCs/>
          <w:sz w:val="32"/>
          <w:szCs w:val="24"/>
          <w:lang w:val="en-GB"/>
        </w:rPr>
      </w:pPr>
      <w:r>
        <w:rPr>
          <w:rFonts w:cs="Arial"/>
          <w:b/>
          <w:bCs/>
          <w:sz w:val="32"/>
          <w:szCs w:val="24"/>
          <w:lang w:val="en-GB"/>
        </w:rPr>
        <w:br w:type="page"/>
      </w:r>
    </w:p>
    <w:p w14:paraId="55017580" w14:textId="347C9B70" w:rsidR="00545779" w:rsidRDefault="00D74E7F">
      <w:pPr>
        <w:jc w:val="center"/>
        <w:rPr>
          <w:rFonts w:cs="Arial"/>
          <w:b/>
          <w:bCs/>
          <w:sz w:val="32"/>
          <w:szCs w:val="24"/>
        </w:rPr>
      </w:pPr>
      <w:r>
        <w:rPr>
          <w:rFonts w:cs="Arial"/>
          <w:b/>
          <w:bCs/>
          <w:sz w:val="32"/>
          <w:szCs w:val="24"/>
        </w:rPr>
        <w:lastRenderedPageBreak/>
        <w:t>Leitfaden für die Erstellung von Anträgen zur</w:t>
      </w:r>
      <w:r>
        <w:rPr>
          <w:rFonts w:cs="Arial"/>
          <w:b/>
          <w:bCs/>
          <w:sz w:val="32"/>
          <w:szCs w:val="24"/>
        </w:rPr>
        <w:br/>
        <w:t>“</w:t>
      </w:r>
      <w:r w:rsidR="002D38D8" w:rsidRPr="002D38D8">
        <w:t xml:space="preserve"> </w:t>
      </w:r>
      <w:r w:rsidR="002D38D8" w:rsidRPr="001214C8">
        <w:rPr>
          <w:rFonts w:cs="Arial"/>
          <w:b/>
          <w:bCs/>
          <w:sz w:val="32"/>
          <w:szCs w:val="24"/>
        </w:rPr>
        <w:t>Richtlinie zur klinischen Entwicklung von versorgungsnahen COVID-19-Arzneimitteln und deren Herstellungskapazitäten</w:t>
      </w:r>
      <w:r>
        <w:rPr>
          <w:rFonts w:cs="Arial"/>
          <w:b/>
          <w:bCs/>
          <w:sz w:val="32"/>
          <w:szCs w:val="24"/>
        </w:rPr>
        <w:t>”</w:t>
      </w:r>
    </w:p>
    <w:p w14:paraId="34058944" w14:textId="5AAF7BD0" w:rsidR="00545779" w:rsidRDefault="00F84F44">
      <w:pPr>
        <w:jc w:val="center"/>
        <w:rPr>
          <w:sz w:val="18"/>
          <w:szCs w:val="18"/>
        </w:rPr>
      </w:pPr>
      <w:r>
        <w:rPr>
          <w:sz w:val="18"/>
          <w:szCs w:val="18"/>
        </w:rPr>
        <w:t>Version vom 7.05</w:t>
      </w:r>
      <w:r w:rsidR="00D74E7F">
        <w:rPr>
          <w:sz w:val="18"/>
          <w:szCs w:val="18"/>
        </w:rPr>
        <w:t>.2021</w:t>
      </w:r>
    </w:p>
    <w:p w14:paraId="536FC068" w14:textId="77777777" w:rsidR="00545779" w:rsidRDefault="00D74E7F">
      <w:r>
        <w:t>Dieser Leitfaden stellt die Anforderungen für Antragseinreichungen zur o.g. Förderrichtlinie dar und soll Fragen im Vorfeld der Einreichung klären.</w:t>
      </w:r>
    </w:p>
    <w:p w14:paraId="0135334C" w14:textId="77777777" w:rsidR="00545779" w:rsidRDefault="00D74E7F">
      <w:pPr>
        <w:rPr>
          <w:b/>
        </w:rPr>
      </w:pPr>
      <w:r>
        <w:rPr>
          <w:b/>
        </w:rPr>
        <w:t>Anträge, die den Zielsetzungen und Bedingungen der Förderrichtlinie und den Vorgaben des Leitfadens nicht entsprechen, können ohne weitere Prüfung abgelehnt werden.</w:t>
      </w:r>
    </w:p>
    <w:p w14:paraId="70FD9218" w14:textId="77777777" w:rsidR="00545779" w:rsidRDefault="00D74E7F">
      <w:r>
        <w:t>Es wird dringend empfohlen, zur Beratung den mit der Abwicklung der Förderrichtlinie beauftragten Projektträger VDI/VDE-IT zu kontaktieren. Ansprechpersonen sind:</w:t>
      </w:r>
    </w:p>
    <w:p w14:paraId="4ADA985B" w14:textId="0155D49F" w:rsidR="00545779" w:rsidRPr="006F3C70" w:rsidRDefault="00D74E7F">
      <w:pPr>
        <w:tabs>
          <w:tab w:val="left" w:pos="426"/>
        </w:tabs>
        <w:spacing w:after="120" w:line="276" w:lineRule="auto"/>
        <w:ind w:left="426" w:hanging="426"/>
        <w:jc w:val="both"/>
        <w:rPr>
          <w:rFonts w:cs="Arial"/>
        </w:rPr>
      </w:pPr>
      <w:r w:rsidRPr="006F3C70">
        <w:rPr>
          <w:rFonts w:cs="Arial"/>
        </w:rPr>
        <w:t xml:space="preserve">Dr. </w:t>
      </w:r>
      <w:r w:rsidR="002D38D8" w:rsidRPr="006F3C70">
        <w:rPr>
          <w:rFonts w:cs="Arial"/>
        </w:rPr>
        <w:t>Anke Teichmann</w:t>
      </w:r>
    </w:p>
    <w:p w14:paraId="3F13C72E" w14:textId="123F597F" w:rsidR="00545779" w:rsidRPr="006F3C70" w:rsidRDefault="00D74E7F">
      <w:pPr>
        <w:tabs>
          <w:tab w:val="left" w:pos="426"/>
        </w:tabs>
        <w:spacing w:after="120" w:line="276" w:lineRule="auto"/>
        <w:ind w:left="426" w:hanging="426"/>
        <w:jc w:val="both"/>
        <w:rPr>
          <w:rFonts w:cs="Arial"/>
        </w:rPr>
      </w:pPr>
      <w:r w:rsidRPr="006F3C70">
        <w:rPr>
          <w:rFonts w:cs="Arial"/>
        </w:rPr>
        <w:t xml:space="preserve">Dr. </w:t>
      </w:r>
      <w:r w:rsidR="002D38D8" w:rsidRPr="006F3C70">
        <w:rPr>
          <w:rFonts w:cs="Arial"/>
        </w:rPr>
        <w:t>Claudia van Laak</w:t>
      </w:r>
    </w:p>
    <w:p w14:paraId="74CD0DAB" w14:textId="7A5CFE8B" w:rsidR="00545779" w:rsidRPr="0047476A" w:rsidRDefault="00D74E7F">
      <w:pPr>
        <w:tabs>
          <w:tab w:val="left" w:pos="426"/>
        </w:tabs>
        <w:spacing w:after="120" w:line="276" w:lineRule="auto"/>
        <w:ind w:left="426" w:hanging="426"/>
        <w:jc w:val="both"/>
        <w:rPr>
          <w:rFonts w:cs="Arial"/>
        </w:rPr>
      </w:pPr>
      <w:r w:rsidRPr="0047476A">
        <w:rPr>
          <w:rFonts w:cs="Arial"/>
        </w:rPr>
        <w:t>T</w:t>
      </w:r>
      <w:r w:rsidR="0047476A" w:rsidRPr="0047476A">
        <w:rPr>
          <w:rFonts w:cs="Arial"/>
        </w:rPr>
        <w:t>elefon: 030/31 00 78 - 5514</w:t>
      </w:r>
    </w:p>
    <w:p w14:paraId="799250C7" w14:textId="3A8ED755" w:rsidR="00545779" w:rsidRPr="0047476A" w:rsidRDefault="00D74E7F">
      <w:pPr>
        <w:tabs>
          <w:tab w:val="left" w:pos="426"/>
        </w:tabs>
        <w:spacing w:after="120" w:line="276" w:lineRule="auto"/>
        <w:ind w:left="426" w:hanging="426"/>
        <w:jc w:val="both"/>
        <w:rPr>
          <w:rFonts w:cs="Arial"/>
          <w:color w:val="FF0000"/>
        </w:rPr>
      </w:pPr>
      <w:r w:rsidRPr="009E2579">
        <w:rPr>
          <w:rFonts w:cs="Arial"/>
        </w:rPr>
        <w:t xml:space="preserve">Email: </w:t>
      </w:r>
      <w:hyperlink r:id="rId8" w:history="1">
        <w:r w:rsidR="0047476A" w:rsidRPr="0047476A">
          <w:rPr>
            <w:rStyle w:val="Hyperlink"/>
            <w:rFonts w:cs="Arial"/>
          </w:rPr>
          <w:t>covid19AM@vdivde-it.de</w:t>
        </w:r>
      </w:hyperlink>
    </w:p>
    <w:p w14:paraId="7D31E5A4" w14:textId="0FFBF477" w:rsidR="00545779" w:rsidRDefault="00D74E7F">
      <w:pPr>
        <w:rPr>
          <w:rFonts w:cs="Arial"/>
        </w:rPr>
      </w:pPr>
      <w:r>
        <w:rPr>
          <w:rFonts w:cs="Arial"/>
        </w:rPr>
        <w:t xml:space="preserve">Im Zuge dieser Förderrichtlinie bietet der Projektträger eine </w:t>
      </w:r>
      <w:r>
        <w:t>Informationsveranstaltung</w:t>
      </w:r>
      <w:r>
        <w:rPr>
          <w:rFonts w:cs="Arial"/>
        </w:rPr>
        <w:t xml:space="preserve"> als Webinar an. Weitere Informationen und die Anmeldung sind unter </w:t>
      </w:r>
      <w:r>
        <w:rPr>
          <w:rFonts w:cs="Arial"/>
        </w:rPr>
        <w:br/>
      </w:r>
      <w:hyperlink r:id="rId9" w:history="1">
        <w:r w:rsidR="008479B9" w:rsidRPr="0018185A">
          <w:rPr>
            <w:rStyle w:val="Hyperlink"/>
            <w:rFonts w:cs="Arial"/>
          </w:rPr>
          <w:t>https://vdivde-it.de/de/veranstaltung/infoveranstaltung-bmbf-versorgungsnahe-covid-19-arzneimittel</w:t>
        </w:r>
      </w:hyperlink>
      <w:r w:rsidR="008479B9">
        <w:rPr>
          <w:rFonts w:cs="Arial"/>
        </w:rPr>
        <w:t xml:space="preserve">  v</w:t>
      </w:r>
      <w:r>
        <w:rPr>
          <w:rFonts w:cs="Arial"/>
        </w:rPr>
        <w:t>erfügbar.</w:t>
      </w:r>
    </w:p>
    <w:p w14:paraId="254ADCF1" w14:textId="01587411" w:rsidR="001214C8" w:rsidRDefault="001214C8">
      <w:pPr>
        <w:rPr>
          <w:rFonts w:cs="Arial"/>
        </w:rPr>
      </w:pPr>
      <w:r>
        <w:rPr>
          <w:rFonts w:cs="Arial"/>
        </w:rPr>
        <w:lastRenderedPageBreak/>
        <w:t>Bitte beachten Sie die unterschiedlichen Beihilfeformen und die damit verbundenen Förderquoten je nach Ausrichtung des beantragten Vorhabens bzw. der Arbeitspakete (</w:t>
      </w:r>
      <w:r w:rsidRPr="001214C8">
        <w:rPr>
          <w:rFonts w:cs="Arial"/>
        </w:rPr>
        <w:t>FuE, Erprobung/Hochskalierun</w:t>
      </w:r>
      <w:r>
        <w:rPr>
          <w:rFonts w:cs="Arial"/>
        </w:rPr>
        <w:t>g und Herstellung) entsprechend der Bekanntmachung</w:t>
      </w:r>
      <w:r w:rsidRPr="001214C8">
        <w:rPr>
          <w:rFonts w:cs="Arial"/>
        </w:rPr>
        <w:t xml:space="preserve"> </w:t>
      </w:r>
      <w:r>
        <w:rPr>
          <w:rFonts w:cs="Arial"/>
        </w:rPr>
        <w:t>(</w:t>
      </w:r>
      <w:r w:rsidRPr="001214C8">
        <w:rPr>
          <w:rFonts w:cs="Arial"/>
        </w:rPr>
        <w:t>Anlage §§ 1, 2, 3</w:t>
      </w:r>
      <w:r>
        <w:rPr>
          <w:rFonts w:cs="Arial"/>
        </w:rPr>
        <w:t>)</w:t>
      </w:r>
      <w:r w:rsidR="006F3C70">
        <w:rPr>
          <w:rFonts w:cs="Arial"/>
        </w:rPr>
        <w:t>.</w:t>
      </w:r>
    </w:p>
    <w:p w14:paraId="7E43AE73" w14:textId="77777777" w:rsidR="00545779" w:rsidRDefault="00D74E7F">
      <w:pPr>
        <w:pStyle w:val="ITberschrift1"/>
        <w:rPr>
          <w:lang w:val="en-GB"/>
        </w:rPr>
      </w:pPr>
      <w:bookmarkStart w:id="0" w:name="_Toc71295186"/>
      <w:r>
        <w:rPr>
          <w:lang w:val="en-GB"/>
        </w:rPr>
        <w:t>Einreichungsverfahren und einzureichende Unterlagen</w:t>
      </w:r>
      <w:bookmarkEnd w:id="0"/>
    </w:p>
    <w:p w14:paraId="058864F2" w14:textId="3E4F5D9D" w:rsidR="00545779" w:rsidRDefault="00D74E7F">
      <w:pPr>
        <w:rPr>
          <w:lang w:eastAsia="de-DE"/>
        </w:rPr>
      </w:pPr>
      <w:r w:rsidRPr="0061423F">
        <w:rPr>
          <w:lang w:eastAsia="de-DE"/>
        </w:rPr>
        <w:t xml:space="preserve">Es ist eine einstufige Begutachtung vorgesehen. </w:t>
      </w:r>
      <w:r>
        <w:rPr>
          <w:lang w:eastAsia="de-DE"/>
        </w:rPr>
        <w:t xml:space="preserve">Hierfür ist – für </w:t>
      </w:r>
      <w:r>
        <w:rPr>
          <w:u w:val="single"/>
          <w:lang w:eastAsia="de-DE"/>
        </w:rPr>
        <w:t>jedes Vorhaben</w:t>
      </w:r>
      <w:r>
        <w:rPr>
          <w:lang w:eastAsia="de-DE"/>
        </w:rPr>
        <w:t xml:space="preserve"> (Einzel- oder Verbundv</w:t>
      </w:r>
      <w:r w:rsidR="008479B9">
        <w:rPr>
          <w:lang w:eastAsia="de-DE"/>
        </w:rPr>
        <w:t>orhaben) –</w:t>
      </w:r>
      <w:r>
        <w:rPr>
          <w:lang w:eastAsia="de-DE"/>
        </w:rPr>
        <w:t xml:space="preserve"> </w:t>
      </w:r>
      <w:r>
        <w:rPr>
          <w:u w:val="single"/>
          <w:lang w:eastAsia="de-DE"/>
        </w:rPr>
        <w:t>eine</w:t>
      </w:r>
      <w:r>
        <w:rPr>
          <w:lang w:eastAsia="de-DE"/>
        </w:rPr>
        <w:t xml:space="preserve"> englischsprachige </w:t>
      </w:r>
      <w:r>
        <w:rPr>
          <w:b/>
          <w:lang w:eastAsia="de-DE"/>
        </w:rPr>
        <w:t>Projektbeschreibung (Project description)</w:t>
      </w:r>
      <w:r>
        <w:rPr>
          <w:lang w:eastAsia="de-DE"/>
        </w:rPr>
        <w:t xml:space="preserve"> einzureichen. Die Mustervorlage hierfür findet sich unter </w:t>
      </w:r>
      <w:hyperlink r:id="rId10" w:history="1">
        <w:r w:rsidR="008479B9" w:rsidRPr="00982910">
          <w:rPr>
            <w:rStyle w:val="Hyperlink"/>
            <w:rFonts w:cs="Arial"/>
          </w:rPr>
          <w:t>https://www.gesundheitsforschung-bmbf.de/de/13173.php</w:t>
        </w:r>
      </w:hyperlink>
      <w:r>
        <w:rPr>
          <w:lang w:eastAsia="de-DE"/>
        </w:rPr>
        <w:t xml:space="preserve">. Sie ist im PDF-Format </w:t>
      </w:r>
      <w:r>
        <w:rPr>
          <w:u w:val="single"/>
          <w:lang w:eastAsia="de-DE"/>
        </w:rPr>
        <w:t xml:space="preserve">elektronisch </w:t>
      </w:r>
      <w:r>
        <w:rPr>
          <w:lang w:eastAsia="de-DE"/>
        </w:rPr>
        <w:t>einzureichen. Die Projektbeschreibung wird von unabhängigen, zur Verschwiegenheit verpflichteten Gutachtenden bewertet. Es wird empfohlen, sich frühzeitig mit Struktur und Umfang der Projektbeschreibung auseinanderzusetzen, um die Einreichungsfrist (</w:t>
      </w:r>
      <w:r w:rsidR="00226A52">
        <w:rPr>
          <w:color w:val="FF0000"/>
          <w:lang w:eastAsia="de-DE"/>
        </w:rPr>
        <w:t>25</w:t>
      </w:r>
      <w:r w:rsidRPr="000B7F21">
        <w:rPr>
          <w:color w:val="FF0000"/>
          <w:lang w:eastAsia="de-DE"/>
        </w:rPr>
        <w:t>.0</w:t>
      </w:r>
      <w:r w:rsidR="000E33E4">
        <w:rPr>
          <w:color w:val="FF0000"/>
          <w:lang w:eastAsia="de-DE"/>
        </w:rPr>
        <w:t>6</w:t>
      </w:r>
      <w:r w:rsidRPr="000B7F21">
        <w:rPr>
          <w:color w:val="FF0000"/>
          <w:lang w:eastAsia="de-DE"/>
        </w:rPr>
        <w:t>.2021</w:t>
      </w:r>
      <w:bookmarkStart w:id="1" w:name="_GoBack"/>
      <w:bookmarkEnd w:id="1"/>
      <w:r>
        <w:rPr>
          <w:lang w:eastAsia="de-DE"/>
        </w:rPr>
        <w:t>) einzuhalten.</w:t>
      </w:r>
    </w:p>
    <w:p w14:paraId="678840D7" w14:textId="2FD093A6" w:rsidR="00545779" w:rsidRDefault="00D74E7F">
      <w:pPr>
        <w:rPr>
          <w:lang w:eastAsia="de-DE"/>
        </w:rPr>
      </w:pPr>
      <w:r>
        <w:rPr>
          <w:lang w:eastAsia="de-DE"/>
        </w:rPr>
        <w:t xml:space="preserve">Zusätzlich ist für </w:t>
      </w:r>
      <w:r>
        <w:rPr>
          <w:u w:val="single"/>
          <w:lang w:eastAsia="de-DE"/>
        </w:rPr>
        <w:t>jedes Teilvorhaben</w:t>
      </w:r>
      <w:r>
        <w:rPr>
          <w:lang w:eastAsia="de-DE"/>
        </w:rPr>
        <w:t xml:space="preserve"> (Einzelvorhaben oder Partner eines Verbundvorhabens) bis zur Einreichungsfrist (</w:t>
      </w:r>
      <w:r w:rsidR="00226A52">
        <w:rPr>
          <w:color w:val="FF0000"/>
          <w:lang w:eastAsia="de-DE"/>
        </w:rPr>
        <w:t>25</w:t>
      </w:r>
      <w:r w:rsidRPr="000B7F21">
        <w:rPr>
          <w:color w:val="FF0000"/>
          <w:lang w:eastAsia="de-DE"/>
        </w:rPr>
        <w:t>.0</w:t>
      </w:r>
      <w:r w:rsidR="000E33E4">
        <w:rPr>
          <w:color w:val="FF0000"/>
          <w:lang w:eastAsia="de-DE"/>
        </w:rPr>
        <w:t>6</w:t>
      </w:r>
      <w:r w:rsidRPr="000B7F21">
        <w:rPr>
          <w:color w:val="FF0000"/>
          <w:lang w:eastAsia="de-DE"/>
        </w:rPr>
        <w:t>.202</w:t>
      </w:r>
      <w:r w:rsidR="00CD54B7" w:rsidRPr="000B7F21">
        <w:rPr>
          <w:color w:val="FF0000"/>
          <w:lang w:eastAsia="de-DE"/>
        </w:rPr>
        <w:t>1</w:t>
      </w:r>
      <w:r>
        <w:rPr>
          <w:lang w:eastAsia="de-DE"/>
        </w:rPr>
        <w:t xml:space="preserve">) ein förmlicher </w:t>
      </w:r>
      <w:r>
        <w:rPr>
          <w:b/>
          <w:lang w:eastAsia="de-DE"/>
        </w:rPr>
        <w:t>Förderantrag</w:t>
      </w:r>
      <w:r>
        <w:rPr>
          <w:lang w:eastAsia="de-DE"/>
        </w:rPr>
        <w:t xml:space="preserve"> in deutscher Sprache (AZK/AZA/AZAP)</w:t>
      </w:r>
      <w:r w:rsidR="006F3C70">
        <w:rPr>
          <w:lang w:eastAsia="de-DE"/>
        </w:rPr>
        <w:t xml:space="preserve"> über easy online </w:t>
      </w:r>
      <w:r w:rsidR="006F3C70">
        <w:rPr>
          <w:u w:val="single"/>
          <w:lang w:eastAsia="de-DE"/>
        </w:rPr>
        <w:t>elektronisch und in Papierform</w:t>
      </w:r>
      <w:r w:rsidR="006F3C70">
        <w:rPr>
          <w:lang w:eastAsia="de-DE"/>
        </w:rPr>
        <w:t xml:space="preserve"> einzureichen. E</w:t>
      </w:r>
      <w:r>
        <w:rPr>
          <w:lang w:eastAsia="de-DE"/>
        </w:rPr>
        <w:t xml:space="preserve">ine </w:t>
      </w:r>
      <w:r>
        <w:rPr>
          <w:b/>
          <w:lang w:eastAsia="de-DE"/>
        </w:rPr>
        <w:t>Vorhabenbeschreibung</w:t>
      </w:r>
      <w:r w:rsidR="006F3C70">
        <w:rPr>
          <w:b/>
          <w:lang w:eastAsia="de-DE"/>
        </w:rPr>
        <w:t xml:space="preserve"> </w:t>
      </w:r>
      <w:r w:rsidR="006F3C70">
        <w:rPr>
          <w:lang w:eastAsia="de-DE"/>
        </w:rPr>
        <w:t>(unter Verwendung der</w:t>
      </w:r>
      <w:r w:rsidR="006F3C70" w:rsidRPr="006F3C70">
        <w:rPr>
          <w:lang w:eastAsia="de-DE"/>
        </w:rPr>
        <w:t xml:space="preserve"> Mustervorlage unter o.g. Link)</w:t>
      </w:r>
      <w:r w:rsidR="006F3C70">
        <w:rPr>
          <w:lang w:eastAsia="de-DE"/>
        </w:rPr>
        <w:t xml:space="preserve"> sowie ergänzende Anlagen sind</w:t>
      </w:r>
      <w:r>
        <w:rPr>
          <w:lang w:eastAsia="de-DE"/>
        </w:rPr>
        <w:t xml:space="preserve"> in deutscher oder englischer Sprache im PDF-Format </w:t>
      </w:r>
      <w:r w:rsidR="006F3C70">
        <w:rPr>
          <w:u w:val="single"/>
          <w:lang w:eastAsia="de-DE"/>
        </w:rPr>
        <w:t>elektronisch</w:t>
      </w:r>
      <w:r w:rsidR="006F3C70" w:rsidRPr="006F3C70">
        <w:rPr>
          <w:lang w:eastAsia="de-DE"/>
        </w:rPr>
        <w:t xml:space="preserve"> </w:t>
      </w:r>
      <w:r>
        <w:rPr>
          <w:lang w:eastAsia="de-DE"/>
        </w:rPr>
        <w:t xml:space="preserve">einzureichen. </w:t>
      </w:r>
      <w:r w:rsidR="006F3C70">
        <w:rPr>
          <w:lang w:eastAsia="de-DE"/>
        </w:rPr>
        <w:t>Damit sind a</w:t>
      </w:r>
      <w:r w:rsidR="001A114F" w:rsidRPr="00D82319">
        <w:rPr>
          <w:lang w:eastAsia="de-DE"/>
        </w:rPr>
        <w:t xml:space="preserve">lle Antragsteile in elektronischer Form vorzulegen, </w:t>
      </w:r>
      <w:r w:rsidR="006F3C70">
        <w:rPr>
          <w:lang w:eastAsia="de-DE"/>
        </w:rPr>
        <w:t xml:space="preserve">ausschließlich </w:t>
      </w:r>
      <w:r w:rsidR="001A114F" w:rsidRPr="00D82319">
        <w:rPr>
          <w:lang w:eastAsia="de-DE"/>
        </w:rPr>
        <w:t>der förmliche Förderantrag ohne Anlagen ist zudem auch in Papierform einzureichen</w:t>
      </w:r>
      <w:r w:rsidR="001A114F">
        <w:rPr>
          <w:lang w:eastAsia="de-DE"/>
        </w:rPr>
        <w:t xml:space="preserve">. </w:t>
      </w:r>
    </w:p>
    <w:p w14:paraId="712C741C" w14:textId="6B8FC6E3" w:rsidR="00545779" w:rsidRDefault="00D74E7F">
      <w:pPr>
        <w:rPr>
          <w:lang w:eastAsia="de-DE"/>
        </w:rPr>
      </w:pPr>
      <w:r>
        <w:rPr>
          <w:lang w:eastAsia="de-DE"/>
        </w:rPr>
        <w:t xml:space="preserve">Der Link für die elektronische Einreichung der Projektbeschreibung, der Formanträge und der Vorhabenbeschreibung sowie der Anlagen </w:t>
      </w:r>
      <w:r w:rsidR="006F3C70">
        <w:rPr>
          <w:lang w:eastAsia="de-DE"/>
        </w:rPr>
        <w:t>lautet:</w:t>
      </w:r>
    </w:p>
    <w:p w14:paraId="3CEE96CE" w14:textId="14C767F2" w:rsidR="002D38D8" w:rsidRDefault="002D38D8" w:rsidP="002D38D8">
      <w:pPr>
        <w:rPr>
          <w:rStyle w:val="Hyperlink"/>
        </w:rPr>
      </w:pPr>
      <w:r w:rsidRPr="006F3C70">
        <w:t xml:space="preserve"> </w:t>
      </w:r>
      <w:hyperlink r:id="rId11" w:history="1">
        <w:r w:rsidRPr="006F3C70">
          <w:rPr>
            <w:rStyle w:val="Hyperlink"/>
          </w:rPr>
          <w:t>https://foerderportal.bund.de/easyonline/reflink.jsf?m=COVID19AM&amp;b=COVID19AM-ANTRAG</w:t>
        </w:r>
      </w:hyperlink>
    </w:p>
    <w:p w14:paraId="79FC1C6A" w14:textId="4F3DAEFA" w:rsidR="003B62C5" w:rsidRDefault="003B62C5" w:rsidP="003B62C5">
      <w:pPr>
        <w:rPr>
          <w:lang w:eastAsia="de-DE"/>
        </w:rPr>
      </w:pPr>
      <w:r>
        <w:rPr>
          <w:lang w:eastAsia="de-DE"/>
        </w:rPr>
        <w:lastRenderedPageBreak/>
        <w:t xml:space="preserve">Bei der Erstellung der Projektbeschreibung ist darauf zu achten, dass die Projektinhalte den §§1, 2 bzw. 3 der </w:t>
      </w:r>
      <w:r w:rsidRPr="00226A52">
        <w:rPr>
          <w:lang w:eastAsia="de-DE"/>
        </w:rPr>
        <w:t>„Bundesregelung Forschungs-, Entwicklungs- und Investitionsbeihilfen“</w:t>
      </w:r>
      <w:r>
        <w:rPr>
          <w:lang w:eastAsia="de-DE"/>
        </w:rPr>
        <w:t xml:space="preserve"> </w:t>
      </w:r>
      <w:r w:rsidRPr="00226A52">
        <w:rPr>
          <w:lang w:eastAsia="de-DE"/>
        </w:rPr>
        <w:t>im Zusammenhang mit dem Ausbruch von COVID-19</w:t>
      </w:r>
      <w:r>
        <w:rPr>
          <w:lang w:eastAsia="de-DE"/>
        </w:rPr>
        <w:t xml:space="preserve"> eindeutig zuzuordnen sind, da hier unterschiedliche Kostenkategorien angesetzt werden können und unterschiedliche Förderquoten gelten (Details s. </w:t>
      </w:r>
      <w:r w:rsidRPr="003B62C5">
        <w:rPr>
          <w:lang w:eastAsia="de-DE"/>
        </w:rPr>
        <w:t>Anlage zu beihilferechtlichen Vorgaben</w:t>
      </w:r>
      <w:r>
        <w:rPr>
          <w:lang w:eastAsia="de-DE"/>
        </w:rPr>
        <w:t xml:space="preserve"> in der Förderbekanntmachung). </w:t>
      </w:r>
    </w:p>
    <w:p w14:paraId="351B2C2D" w14:textId="05B5EDA4" w:rsidR="00545779" w:rsidRDefault="00D74E7F">
      <w:pPr>
        <w:pStyle w:val="ITberschrift11"/>
      </w:pPr>
      <w:bookmarkStart w:id="2" w:name="_Toc71295187"/>
      <w:r w:rsidRPr="002D38D8">
        <w:t>Einzureichende</w:t>
      </w:r>
      <w:r>
        <w:t xml:space="preserve"> Unterlagen für Einzelvorhaben</w:t>
      </w:r>
      <w:bookmarkEnd w:id="2"/>
    </w:p>
    <w:p w14:paraId="6E7A8187" w14:textId="77777777" w:rsidR="00545779" w:rsidRDefault="00D74E7F">
      <w:pPr>
        <w:rPr>
          <w:lang w:eastAsia="de-DE"/>
        </w:rPr>
      </w:pPr>
      <w:r>
        <w:rPr>
          <w:lang w:eastAsia="de-DE"/>
        </w:rPr>
        <w:t>Folgende Tabelle gibt einen Überblick über die einzureichenden Unterlagen im Falle von Einzelvorhaben:</w:t>
      </w:r>
    </w:p>
    <w:tbl>
      <w:tblPr>
        <w:tblStyle w:val="Tabellenraster"/>
        <w:tblW w:w="0" w:type="auto"/>
        <w:tblLayout w:type="fixed"/>
        <w:tblLook w:val="04A0" w:firstRow="1" w:lastRow="0" w:firstColumn="1" w:lastColumn="0" w:noHBand="0" w:noVBand="1"/>
      </w:tblPr>
      <w:tblGrid>
        <w:gridCol w:w="3260"/>
        <w:gridCol w:w="3685"/>
        <w:gridCol w:w="2683"/>
      </w:tblGrid>
      <w:tr w:rsidR="00545779" w14:paraId="50CD57DC" w14:textId="77777777">
        <w:tc>
          <w:tcPr>
            <w:tcW w:w="9628" w:type="dxa"/>
            <w:gridSpan w:val="3"/>
          </w:tcPr>
          <w:p w14:paraId="6CC8074F" w14:textId="77777777" w:rsidR="00545779" w:rsidRDefault="00D74E7F">
            <w:pPr>
              <w:jc w:val="center"/>
              <w:rPr>
                <w:b/>
                <w:lang w:eastAsia="de-DE"/>
              </w:rPr>
            </w:pPr>
            <w:r>
              <w:rPr>
                <w:b/>
                <w:lang w:eastAsia="de-DE"/>
              </w:rPr>
              <w:t>Einzureichende Unterlagen für Antragstellende eines Einzelvorhabens</w:t>
            </w:r>
          </w:p>
        </w:tc>
      </w:tr>
      <w:tr w:rsidR="00545779" w14:paraId="1DE0C20C" w14:textId="77777777">
        <w:tc>
          <w:tcPr>
            <w:tcW w:w="3260" w:type="dxa"/>
          </w:tcPr>
          <w:p w14:paraId="70B07DFE" w14:textId="77777777" w:rsidR="00545779" w:rsidRDefault="00D74E7F">
            <w:pPr>
              <w:rPr>
                <w:b/>
                <w:lang w:eastAsia="de-DE"/>
              </w:rPr>
            </w:pPr>
            <w:r>
              <w:rPr>
                <w:b/>
                <w:lang w:eastAsia="de-DE"/>
              </w:rPr>
              <w:t>Unterlage</w:t>
            </w:r>
          </w:p>
        </w:tc>
        <w:tc>
          <w:tcPr>
            <w:tcW w:w="3685" w:type="dxa"/>
          </w:tcPr>
          <w:p w14:paraId="3DDE68C4" w14:textId="77777777" w:rsidR="00545779" w:rsidRDefault="00D74E7F">
            <w:pPr>
              <w:rPr>
                <w:b/>
                <w:lang w:eastAsia="de-DE"/>
              </w:rPr>
            </w:pPr>
            <w:r>
              <w:rPr>
                <w:b/>
                <w:lang w:eastAsia="de-DE"/>
              </w:rPr>
              <w:t>Wie?</w:t>
            </w:r>
          </w:p>
        </w:tc>
        <w:tc>
          <w:tcPr>
            <w:tcW w:w="2683" w:type="dxa"/>
          </w:tcPr>
          <w:p w14:paraId="18660BD6" w14:textId="77777777" w:rsidR="00545779" w:rsidRDefault="00D74E7F">
            <w:pPr>
              <w:rPr>
                <w:b/>
                <w:lang w:eastAsia="de-DE"/>
              </w:rPr>
            </w:pPr>
            <w:r>
              <w:rPr>
                <w:b/>
                <w:lang w:eastAsia="de-DE"/>
              </w:rPr>
              <w:t>Wo?</w:t>
            </w:r>
          </w:p>
        </w:tc>
      </w:tr>
      <w:tr w:rsidR="00545779" w14:paraId="19B3CB2A" w14:textId="77777777">
        <w:tc>
          <w:tcPr>
            <w:tcW w:w="3260" w:type="dxa"/>
          </w:tcPr>
          <w:p w14:paraId="52810DC4" w14:textId="77777777" w:rsidR="00545779" w:rsidRDefault="00D74E7F">
            <w:pPr>
              <w:rPr>
                <w:lang w:eastAsia="de-DE"/>
              </w:rPr>
            </w:pPr>
            <w:r>
              <w:rPr>
                <w:lang w:eastAsia="de-DE"/>
              </w:rPr>
              <w:t xml:space="preserve">Projektbeschreibung/Project description mit </w:t>
            </w:r>
            <w:r>
              <w:rPr>
                <w:lang w:eastAsia="de-DE"/>
              </w:rPr>
              <w:br/>
              <w:t xml:space="preserve">Anlagen (Unterlagen von Beratungsgesprächen mit regulatorischen Behörden und/oder ggf. Genehmigungen zur Durchführung von klinischen Studien, </w:t>
            </w:r>
            <w:r>
              <w:rPr>
                <w:lang w:eastAsia="de-DE"/>
              </w:rPr>
              <w:br/>
              <w:t>s. Mustervorlage Project description)</w:t>
            </w:r>
          </w:p>
        </w:tc>
        <w:tc>
          <w:tcPr>
            <w:tcW w:w="3685" w:type="dxa"/>
          </w:tcPr>
          <w:p w14:paraId="7F5FBACF" w14:textId="77777777" w:rsidR="00545779" w:rsidRDefault="00D74E7F">
            <w:pPr>
              <w:pStyle w:val="Listenabsatz"/>
              <w:numPr>
                <w:ilvl w:val="0"/>
                <w:numId w:val="12"/>
              </w:numPr>
              <w:rPr>
                <w:lang w:eastAsia="de-DE"/>
              </w:rPr>
            </w:pPr>
            <w:r>
              <w:rPr>
                <w:lang w:eastAsia="de-DE"/>
              </w:rPr>
              <w:t>Englisch</w:t>
            </w:r>
          </w:p>
          <w:p w14:paraId="790528B5" w14:textId="4F6B080E" w:rsidR="00545779" w:rsidRDefault="001A114F" w:rsidP="000B7F21">
            <w:pPr>
              <w:pStyle w:val="Listenabsatz"/>
              <w:numPr>
                <w:ilvl w:val="0"/>
                <w:numId w:val="12"/>
              </w:numPr>
              <w:rPr>
                <w:lang w:eastAsia="de-DE"/>
              </w:rPr>
            </w:pPr>
            <w:r>
              <w:rPr>
                <w:lang w:eastAsia="de-DE"/>
              </w:rPr>
              <w:t xml:space="preserve">Projektbeschreibung </w:t>
            </w:r>
            <w:r w:rsidR="00715F15" w:rsidRPr="00715F15">
              <w:rPr>
                <w:lang w:eastAsia="de-DE"/>
              </w:rPr>
              <w:t xml:space="preserve">elektronisch als Anlage </w:t>
            </w:r>
            <w:r w:rsidR="00715F15">
              <w:rPr>
                <w:lang w:eastAsia="de-DE"/>
              </w:rPr>
              <w:t xml:space="preserve">im Portal </w:t>
            </w:r>
            <w:r w:rsidR="00715F15" w:rsidRPr="00715F15">
              <w:rPr>
                <w:lang w:eastAsia="de-DE"/>
              </w:rPr>
              <w:t xml:space="preserve">(PDF-Format) </w:t>
            </w:r>
          </w:p>
        </w:tc>
        <w:tc>
          <w:tcPr>
            <w:tcW w:w="2683" w:type="dxa"/>
          </w:tcPr>
          <w:p w14:paraId="55F7ACFA" w14:textId="44066569" w:rsidR="00545779" w:rsidRDefault="00715F15">
            <w:pPr>
              <w:rPr>
                <w:lang w:eastAsia="de-DE"/>
              </w:rPr>
            </w:pPr>
            <w:r>
              <w:t>s. Förderantrag</w:t>
            </w:r>
          </w:p>
        </w:tc>
      </w:tr>
      <w:tr w:rsidR="00545779" w14:paraId="1A44A1C4" w14:textId="77777777">
        <w:tc>
          <w:tcPr>
            <w:tcW w:w="3260" w:type="dxa"/>
          </w:tcPr>
          <w:p w14:paraId="2185C3A8" w14:textId="7A98B79A" w:rsidR="00545779" w:rsidRDefault="00D74E7F" w:rsidP="0061423F">
            <w:pPr>
              <w:rPr>
                <w:lang w:eastAsia="de-DE"/>
              </w:rPr>
            </w:pPr>
            <w:r>
              <w:rPr>
                <w:lang w:eastAsia="de-DE"/>
              </w:rPr>
              <w:t>Förderantrag (AZK) und Anlagen (</w:t>
            </w:r>
            <w:r w:rsidR="0061423F">
              <w:rPr>
                <w:lang w:eastAsia="de-DE"/>
              </w:rPr>
              <w:t xml:space="preserve">insbesondere Angebote, </w:t>
            </w:r>
            <w:r>
              <w:rPr>
                <w:lang w:eastAsia="de-DE"/>
              </w:rPr>
              <w:t xml:space="preserve">s. </w:t>
            </w:r>
            <w:r w:rsidR="00CD54B7">
              <w:rPr>
                <w:lang w:eastAsia="de-DE"/>
              </w:rPr>
              <w:t xml:space="preserve">Kapitel </w:t>
            </w:r>
            <w:r>
              <w:rPr>
                <w:lang w:eastAsia="de-DE"/>
              </w:rPr>
              <w:fldChar w:fldCharType="begin"/>
            </w:r>
            <w:r>
              <w:rPr>
                <w:lang w:eastAsia="de-DE"/>
              </w:rPr>
              <w:instrText xml:space="preserve"> REF _Ref59436962 \r \h </w:instrText>
            </w:r>
            <w:r>
              <w:rPr>
                <w:lang w:eastAsia="de-DE"/>
              </w:rPr>
            </w:r>
            <w:r>
              <w:rPr>
                <w:lang w:eastAsia="de-DE"/>
              </w:rPr>
              <w:fldChar w:fldCharType="separate"/>
            </w:r>
            <w:r>
              <w:rPr>
                <w:lang w:eastAsia="de-DE"/>
              </w:rPr>
              <w:t>2</w:t>
            </w:r>
            <w:r>
              <w:rPr>
                <w:lang w:eastAsia="de-DE"/>
              </w:rPr>
              <w:fldChar w:fldCharType="end"/>
            </w:r>
            <w:r>
              <w:rPr>
                <w:lang w:eastAsia="de-DE"/>
              </w:rPr>
              <w:t xml:space="preserve"> </w:t>
            </w:r>
            <w:r>
              <w:rPr>
                <w:lang w:eastAsia="de-DE"/>
              </w:rPr>
              <w:fldChar w:fldCharType="begin"/>
            </w:r>
            <w:r>
              <w:rPr>
                <w:lang w:eastAsia="de-DE"/>
              </w:rPr>
              <w:instrText xml:space="preserve"> REF _Ref59436962 \h </w:instrText>
            </w:r>
            <w:r>
              <w:rPr>
                <w:lang w:eastAsia="de-DE"/>
              </w:rPr>
            </w:r>
            <w:r>
              <w:rPr>
                <w:lang w:eastAsia="de-DE"/>
              </w:rPr>
              <w:fldChar w:fldCharType="separate"/>
            </w:r>
            <w:r>
              <w:t>Förmliche Förderanträge</w:t>
            </w:r>
            <w:r>
              <w:rPr>
                <w:lang w:eastAsia="de-DE"/>
              </w:rPr>
              <w:fldChar w:fldCharType="end"/>
            </w:r>
            <w:r>
              <w:rPr>
                <w:lang w:eastAsia="de-DE"/>
              </w:rPr>
              <w:t>)</w:t>
            </w:r>
          </w:p>
        </w:tc>
        <w:tc>
          <w:tcPr>
            <w:tcW w:w="3685" w:type="dxa"/>
          </w:tcPr>
          <w:p w14:paraId="27E8FED9" w14:textId="77777777" w:rsidR="00545779" w:rsidRDefault="00D74E7F">
            <w:pPr>
              <w:pStyle w:val="Listenabsatz"/>
              <w:numPr>
                <w:ilvl w:val="0"/>
                <w:numId w:val="3"/>
              </w:numPr>
              <w:rPr>
                <w:lang w:eastAsia="de-DE"/>
              </w:rPr>
            </w:pPr>
            <w:r>
              <w:rPr>
                <w:lang w:eastAsia="de-DE"/>
              </w:rPr>
              <w:t>Deutsch</w:t>
            </w:r>
          </w:p>
          <w:p w14:paraId="3085904B" w14:textId="0529CA6F" w:rsidR="00545779" w:rsidRDefault="001A114F">
            <w:pPr>
              <w:pStyle w:val="Listenabsatz"/>
              <w:numPr>
                <w:ilvl w:val="0"/>
                <w:numId w:val="3"/>
              </w:numPr>
              <w:rPr>
                <w:lang w:eastAsia="de-DE"/>
              </w:rPr>
            </w:pPr>
            <w:r>
              <w:rPr>
                <w:lang w:eastAsia="de-DE"/>
              </w:rPr>
              <w:t xml:space="preserve">Förderantrag </w:t>
            </w:r>
            <w:r w:rsidR="00D74E7F">
              <w:rPr>
                <w:lang w:eastAsia="de-DE"/>
              </w:rPr>
              <w:t>elektronisch</w:t>
            </w:r>
            <w:r w:rsidR="00D74E7F">
              <w:rPr>
                <w:u w:val="single"/>
                <w:lang w:eastAsia="de-DE"/>
              </w:rPr>
              <w:t xml:space="preserve"> und</w:t>
            </w:r>
            <w:r w:rsidR="00D74E7F">
              <w:rPr>
                <w:lang w:eastAsia="de-DE"/>
              </w:rPr>
              <w:t xml:space="preserve"> postalisch als Originalantrag in Papierform </w:t>
            </w:r>
            <w:r w:rsidR="00D74E7F">
              <w:rPr>
                <w:u w:val="single"/>
                <w:lang w:eastAsia="de-DE"/>
              </w:rPr>
              <w:lastRenderedPageBreak/>
              <w:t>rechtsverbindlich unterschrieben</w:t>
            </w:r>
          </w:p>
          <w:p w14:paraId="0EFD4F56" w14:textId="4B60A50B" w:rsidR="00545779" w:rsidRDefault="00D74E7F" w:rsidP="001A114F">
            <w:pPr>
              <w:pStyle w:val="Listenabsatz"/>
              <w:numPr>
                <w:ilvl w:val="0"/>
                <w:numId w:val="3"/>
              </w:numPr>
              <w:rPr>
                <w:lang w:eastAsia="de-DE"/>
              </w:rPr>
            </w:pPr>
            <w:r>
              <w:rPr>
                <w:lang w:eastAsia="de-DE"/>
              </w:rPr>
              <w:t xml:space="preserve">Anlagen elektronisch (PDF) </w:t>
            </w:r>
          </w:p>
        </w:tc>
        <w:tc>
          <w:tcPr>
            <w:tcW w:w="2683" w:type="dxa"/>
          </w:tcPr>
          <w:p w14:paraId="3BDFDF71" w14:textId="6278BFD3" w:rsidR="002D38D8" w:rsidRDefault="00AE2D5D">
            <w:pPr>
              <w:rPr>
                <w:color w:val="FF0000"/>
              </w:rPr>
            </w:pPr>
            <w:hyperlink r:id="rId12" w:history="1">
              <w:r w:rsidR="002D38D8" w:rsidRPr="002D38D8">
                <w:rPr>
                  <w:rStyle w:val="Hyperlink"/>
                </w:rPr>
                <w:t>https://foerderportal.bund.de/easyonline/reflink.jsf?m=COVID19AM&amp;b=COVID19AM-ANTRAG</w:t>
              </w:r>
            </w:hyperlink>
          </w:p>
          <w:p w14:paraId="7A1E9BCE" w14:textId="6336797F" w:rsidR="00545779" w:rsidRDefault="00D74E7F">
            <w:pPr>
              <w:rPr>
                <w:lang w:eastAsia="de-DE"/>
              </w:rPr>
            </w:pPr>
            <w:r>
              <w:rPr>
                <w:lang w:eastAsia="de-DE"/>
              </w:rPr>
              <w:t>sowie</w:t>
            </w:r>
          </w:p>
          <w:p w14:paraId="034C1EC2" w14:textId="5849E0EB" w:rsidR="00545779" w:rsidRDefault="001A114F" w:rsidP="00CD54B7">
            <w:pPr>
              <w:rPr>
                <w:lang w:eastAsia="de-DE"/>
              </w:rPr>
            </w:pPr>
            <w:r>
              <w:rPr>
                <w:lang w:eastAsia="de-DE"/>
              </w:rPr>
              <w:t xml:space="preserve">Förderantrag </w:t>
            </w:r>
            <w:r w:rsidR="00D74E7F">
              <w:rPr>
                <w:lang w:eastAsia="de-DE"/>
              </w:rPr>
              <w:t>postalisch an die Adresse, die im Einreichungssystem i</w:t>
            </w:r>
            <w:r w:rsidR="00CD54B7">
              <w:rPr>
                <w:lang w:eastAsia="de-DE"/>
              </w:rPr>
              <w:t>m</w:t>
            </w:r>
            <w:r w:rsidR="00D74E7F">
              <w:rPr>
                <w:lang w:eastAsia="de-DE"/>
              </w:rPr>
              <w:t xml:space="preserve"> Antragsformular </w:t>
            </w:r>
            <w:r w:rsidR="00CD54B7">
              <w:rPr>
                <w:lang w:eastAsia="de-DE"/>
              </w:rPr>
              <w:t>hinterlegt ist</w:t>
            </w:r>
          </w:p>
        </w:tc>
      </w:tr>
      <w:tr w:rsidR="00545779" w14:paraId="6F3EF904" w14:textId="77777777">
        <w:tc>
          <w:tcPr>
            <w:tcW w:w="3260" w:type="dxa"/>
          </w:tcPr>
          <w:p w14:paraId="55FE92E7" w14:textId="77777777" w:rsidR="00545779" w:rsidRDefault="00D74E7F">
            <w:pPr>
              <w:rPr>
                <w:lang w:eastAsia="de-DE"/>
              </w:rPr>
            </w:pPr>
            <w:r>
              <w:rPr>
                <w:lang w:eastAsia="de-DE"/>
              </w:rPr>
              <w:t xml:space="preserve">Vorhabenbeschreibung </w:t>
            </w:r>
            <w:r>
              <w:rPr>
                <w:lang w:eastAsia="de-DE"/>
              </w:rPr>
              <w:br/>
              <w:t>(s. Mustervorlage Vorhabenbeschreibung)</w:t>
            </w:r>
          </w:p>
        </w:tc>
        <w:tc>
          <w:tcPr>
            <w:tcW w:w="3685" w:type="dxa"/>
          </w:tcPr>
          <w:p w14:paraId="22568954" w14:textId="77777777" w:rsidR="00545779" w:rsidRDefault="00D74E7F">
            <w:pPr>
              <w:pStyle w:val="Listenabsatz"/>
              <w:numPr>
                <w:ilvl w:val="0"/>
                <w:numId w:val="3"/>
              </w:numPr>
              <w:rPr>
                <w:lang w:eastAsia="de-DE"/>
              </w:rPr>
            </w:pPr>
            <w:r>
              <w:rPr>
                <w:lang w:eastAsia="de-DE"/>
              </w:rPr>
              <w:t>Deutsch oder Englisch</w:t>
            </w:r>
          </w:p>
          <w:p w14:paraId="6CDF1416" w14:textId="1232EE32" w:rsidR="00545779" w:rsidRDefault="00D74E7F" w:rsidP="001A114F">
            <w:pPr>
              <w:pStyle w:val="Listenabsatz"/>
              <w:numPr>
                <w:ilvl w:val="0"/>
                <w:numId w:val="3"/>
              </w:numPr>
              <w:rPr>
                <w:lang w:eastAsia="de-DE"/>
              </w:rPr>
            </w:pPr>
            <w:r>
              <w:rPr>
                <w:lang w:eastAsia="de-DE"/>
              </w:rPr>
              <w:t xml:space="preserve">elektronisch als Anlage (PDF-Format) </w:t>
            </w:r>
          </w:p>
        </w:tc>
        <w:tc>
          <w:tcPr>
            <w:tcW w:w="2683" w:type="dxa"/>
          </w:tcPr>
          <w:p w14:paraId="45126F27" w14:textId="77777777" w:rsidR="00545779" w:rsidRDefault="00D74E7F">
            <w:pPr>
              <w:rPr>
                <w:rFonts w:cs="Arial"/>
                <w:szCs w:val="20"/>
              </w:rPr>
            </w:pPr>
            <w:r>
              <w:rPr>
                <w:rFonts w:cs="Arial"/>
                <w:szCs w:val="20"/>
              </w:rPr>
              <w:t>s. Förderantrag</w:t>
            </w:r>
          </w:p>
        </w:tc>
      </w:tr>
    </w:tbl>
    <w:p w14:paraId="5DE40417" w14:textId="77777777" w:rsidR="00545779" w:rsidRDefault="00D74E7F">
      <w:pPr>
        <w:pStyle w:val="ITberschrift11"/>
      </w:pPr>
      <w:bookmarkStart w:id="3" w:name="_Toc71295188"/>
      <w:r>
        <w:t>Einzureichende Unterlagen für Verbundvorhaben</w:t>
      </w:r>
      <w:bookmarkEnd w:id="3"/>
    </w:p>
    <w:p w14:paraId="0F7DC717" w14:textId="77777777" w:rsidR="00545779" w:rsidRDefault="00D74E7F">
      <w:pPr>
        <w:rPr>
          <w:lang w:eastAsia="de-DE"/>
        </w:rPr>
      </w:pPr>
      <w:r>
        <w:rPr>
          <w:lang w:eastAsia="de-DE"/>
        </w:rPr>
        <w:t xml:space="preserve">Folgende Tabellen geben einen Überblick über die einzureichenden Unterlagen für Koordinatoren und weitere Partner im Falle von Verbundvorhaben. Die Projektbeschreibung ist </w:t>
      </w:r>
      <w:r>
        <w:rPr>
          <w:u w:val="single"/>
          <w:lang w:eastAsia="de-DE"/>
        </w:rPr>
        <w:t xml:space="preserve">nur </w:t>
      </w:r>
      <w:r>
        <w:rPr>
          <w:lang w:eastAsia="de-DE"/>
        </w:rPr>
        <w:t>durch den Koordinator einzureichen.</w:t>
      </w:r>
    </w:p>
    <w:tbl>
      <w:tblPr>
        <w:tblStyle w:val="Tabellenraster"/>
        <w:tblW w:w="0" w:type="auto"/>
        <w:tblLayout w:type="fixed"/>
        <w:tblLook w:val="04A0" w:firstRow="1" w:lastRow="0" w:firstColumn="1" w:lastColumn="0" w:noHBand="0" w:noVBand="1"/>
      </w:tblPr>
      <w:tblGrid>
        <w:gridCol w:w="3114"/>
        <w:gridCol w:w="3406"/>
        <w:gridCol w:w="3108"/>
      </w:tblGrid>
      <w:tr w:rsidR="00545779" w14:paraId="0F5FBB78" w14:textId="77777777">
        <w:tc>
          <w:tcPr>
            <w:tcW w:w="9628" w:type="dxa"/>
            <w:gridSpan w:val="3"/>
          </w:tcPr>
          <w:p w14:paraId="57116C12" w14:textId="77777777" w:rsidR="00545779" w:rsidRDefault="00D74E7F">
            <w:pPr>
              <w:jc w:val="center"/>
              <w:rPr>
                <w:b/>
                <w:lang w:eastAsia="de-DE"/>
              </w:rPr>
            </w:pPr>
            <w:r>
              <w:rPr>
                <w:b/>
                <w:lang w:eastAsia="de-DE"/>
              </w:rPr>
              <w:t xml:space="preserve">Einzureichende Unterlagen für antragstellende </w:t>
            </w:r>
            <w:r>
              <w:rPr>
                <w:b/>
                <w:u w:val="single"/>
                <w:lang w:eastAsia="de-DE"/>
              </w:rPr>
              <w:t>Koordinatoren</w:t>
            </w:r>
            <w:r>
              <w:rPr>
                <w:b/>
                <w:lang w:eastAsia="de-DE"/>
              </w:rPr>
              <w:t xml:space="preserve"> eines Verbundvorhabens</w:t>
            </w:r>
          </w:p>
        </w:tc>
      </w:tr>
      <w:tr w:rsidR="00545779" w14:paraId="670F6945" w14:textId="77777777">
        <w:tc>
          <w:tcPr>
            <w:tcW w:w="3114" w:type="dxa"/>
          </w:tcPr>
          <w:p w14:paraId="66A7A6AF" w14:textId="77777777" w:rsidR="00545779" w:rsidRDefault="00D74E7F">
            <w:pPr>
              <w:rPr>
                <w:b/>
                <w:lang w:eastAsia="de-DE"/>
              </w:rPr>
            </w:pPr>
            <w:r>
              <w:rPr>
                <w:b/>
                <w:lang w:eastAsia="de-DE"/>
              </w:rPr>
              <w:t>Unterlage</w:t>
            </w:r>
          </w:p>
        </w:tc>
        <w:tc>
          <w:tcPr>
            <w:tcW w:w="3406" w:type="dxa"/>
          </w:tcPr>
          <w:p w14:paraId="48B27B57" w14:textId="77777777" w:rsidR="00545779" w:rsidRDefault="00D74E7F">
            <w:pPr>
              <w:rPr>
                <w:b/>
                <w:lang w:eastAsia="de-DE"/>
              </w:rPr>
            </w:pPr>
            <w:r>
              <w:rPr>
                <w:b/>
                <w:lang w:eastAsia="de-DE"/>
              </w:rPr>
              <w:t>Wie?</w:t>
            </w:r>
          </w:p>
        </w:tc>
        <w:tc>
          <w:tcPr>
            <w:tcW w:w="3108" w:type="dxa"/>
          </w:tcPr>
          <w:p w14:paraId="02328470" w14:textId="77777777" w:rsidR="00545779" w:rsidRDefault="00D74E7F">
            <w:pPr>
              <w:rPr>
                <w:b/>
                <w:lang w:eastAsia="de-DE"/>
              </w:rPr>
            </w:pPr>
            <w:r>
              <w:rPr>
                <w:b/>
                <w:lang w:eastAsia="de-DE"/>
              </w:rPr>
              <w:t>Wo?</w:t>
            </w:r>
          </w:p>
        </w:tc>
      </w:tr>
      <w:tr w:rsidR="00545779" w14:paraId="39D16E34" w14:textId="77777777">
        <w:tc>
          <w:tcPr>
            <w:tcW w:w="3114" w:type="dxa"/>
          </w:tcPr>
          <w:p w14:paraId="554658D4" w14:textId="77777777" w:rsidR="00545779" w:rsidRDefault="00D74E7F">
            <w:pPr>
              <w:rPr>
                <w:lang w:eastAsia="de-DE"/>
              </w:rPr>
            </w:pPr>
            <w:r>
              <w:rPr>
                <w:lang w:eastAsia="de-DE"/>
              </w:rPr>
              <w:t xml:space="preserve">Projektbeschreibung/Project description mit </w:t>
            </w:r>
            <w:r>
              <w:rPr>
                <w:lang w:eastAsia="de-DE"/>
              </w:rPr>
              <w:br/>
              <w:t xml:space="preserve">Anlagen (Unterlagen von Beratungsgesprächen mit regulatorischen Behörden und/oder ggf. Genehmigungen zur Durchführung von klinischen Studien, </w:t>
            </w:r>
            <w:r>
              <w:rPr>
                <w:lang w:eastAsia="de-DE"/>
              </w:rPr>
              <w:br/>
              <w:t>s. Mustervorlage Project description)</w:t>
            </w:r>
          </w:p>
        </w:tc>
        <w:tc>
          <w:tcPr>
            <w:tcW w:w="3406" w:type="dxa"/>
          </w:tcPr>
          <w:p w14:paraId="6787675F" w14:textId="77777777" w:rsidR="00715F15" w:rsidRDefault="00715F15" w:rsidP="00715F15">
            <w:pPr>
              <w:pStyle w:val="Listenabsatz"/>
              <w:numPr>
                <w:ilvl w:val="0"/>
                <w:numId w:val="3"/>
              </w:numPr>
              <w:rPr>
                <w:lang w:eastAsia="de-DE"/>
              </w:rPr>
            </w:pPr>
            <w:r>
              <w:rPr>
                <w:lang w:eastAsia="de-DE"/>
              </w:rPr>
              <w:t>Englisch</w:t>
            </w:r>
          </w:p>
          <w:p w14:paraId="7355C6BE" w14:textId="01F398BA" w:rsidR="00545779" w:rsidRDefault="001A114F" w:rsidP="000B7F21">
            <w:pPr>
              <w:pStyle w:val="Listenabsatz"/>
              <w:numPr>
                <w:ilvl w:val="0"/>
                <w:numId w:val="3"/>
              </w:numPr>
              <w:rPr>
                <w:lang w:eastAsia="de-DE"/>
              </w:rPr>
            </w:pPr>
            <w:r>
              <w:rPr>
                <w:lang w:eastAsia="de-DE"/>
              </w:rPr>
              <w:t xml:space="preserve">Projektbeschreibung </w:t>
            </w:r>
            <w:r w:rsidR="00715F15">
              <w:rPr>
                <w:lang w:eastAsia="de-DE"/>
              </w:rPr>
              <w:t xml:space="preserve">elektronisch als Anlage im Portal (PDF-Format) </w:t>
            </w:r>
          </w:p>
        </w:tc>
        <w:tc>
          <w:tcPr>
            <w:tcW w:w="3108" w:type="dxa"/>
          </w:tcPr>
          <w:p w14:paraId="3CB6546B" w14:textId="17ADC034" w:rsidR="00545779" w:rsidRDefault="00715F15">
            <w:r>
              <w:t>s. Förderantrag</w:t>
            </w:r>
          </w:p>
        </w:tc>
      </w:tr>
      <w:tr w:rsidR="00545779" w14:paraId="19856466" w14:textId="77777777">
        <w:tc>
          <w:tcPr>
            <w:tcW w:w="3114" w:type="dxa"/>
          </w:tcPr>
          <w:p w14:paraId="327D98DC" w14:textId="0DA50D64" w:rsidR="00545779" w:rsidRDefault="0061423F" w:rsidP="0061423F">
            <w:pPr>
              <w:rPr>
                <w:lang w:eastAsia="de-DE"/>
              </w:rPr>
            </w:pPr>
            <w:r>
              <w:rPr>
                <w:lang w:eastAsia="de-DE"/>
              </w:rPr>
              <w:lastRenderedPageBreak/>
              <w:t>Förderantrag (AZK</w:t>
            </w:r>
            <w:r w:rsidR="00D74E7F">
              <w:rPr>
                <w:lang w:eastAsia="de-DE"/>
              </w:rPr>
              <w:t xml:space="preserve">) und Anlagen (insbesondere Angebote, s. </w:t>
            </w:r>
            <w:r w:rsidR="00CD54B7">
              <w:rPr>
                <w:lang w:eastAsia="de-DE"/>
              </w:rPr>
              <w:t xml:space="preserve">Kapitel </w:t>
            </w:r>
            <w:r w:rsidR="00D74E7F">
              <w:rPr>
                <w:lang w:eastAsia="de-DE"/>
              </w:rPr>
              <w:fldChar w:fldCharType="begin"/>
            </w:r>
            <w:r w:rsidR="00D74E7F">
              <w:rPr>
                <w:lang w:eastAsia="de-DE"/>
              </w:rPr>
              <w:instrText xml:space="preserve"> REF _Ref59436962 \r \h </w:instrText>
            </w:r>
            <w:r w:rsidR="00D74E7F">
              <w:rPr>
                <w:lang w:eastAsia="de-DE"/>
              </w:rPr>
            </w:r>
            <w:r w:rsidR="00D74E7F">
              <w:rPr>
                <w:lang w:eastAsia="de-DE"/>
              </w:rPr>
              <w:fldChar w:fldCharType="separate"/>
            </w:r>
            <w:r w:rsidR="00D74E7F">
              <w:rPr>
                <w:lang w:eastAsia="de-DE"/>
              </w:rPr>
              <w:t>2</w:t>
            </w:r>
            <w:r w:rsidR="00D74E7F">
              <w:rPr>
                <w:lang w:eastAsia="de-DE"/>
              </w:rPr>
              <w:fldChar w:fldCharType="end"/>
            </w:r>
            <w:r w:rsidR="00D74E7F">
              <w:rPr>
                <w:lang w:eastAsia="de-DE"/>
              </w:rPr>
              <w:t xml:space="preserve"> </w:t>
            </w:r>
            <w:r w:rsidR="00D74E7F">
              <w:rPr>
                <w:lang w:eastAsia="de-DE"/>
              </w:rPr>
              <w:fldChar w:fldCharType="begin"/>
            </w:r>
            <w:r w:rsidR="00D74E7F">
              <w:rPr>
                <w:lang w:eastAsia="de-DE"/>
              </w:rPr>
              <w:instrText xml:space="preserve"> REF _Ref59436962 \h </w:instrText>
            </w:r>
            <w:r w:rsidR="00D74E7F">
              <w:rPr>
                <w:lang w:eastAsia="de-DE"/>
              </w:rPr>
            </w:r>
            <w:r w:rsidR="00D74E7F">
              <w:rPr>
                <w:lang w:eastAsia="de-DE"/>
              </w:rPr>
              <w:fldChar w:fldCharType="separate"/>
            </w:r>
            <w:r w:rsidR="00D74E7F">
              <w:t>Förmliche Förderanträge</w:t>
            </w:r>
            <w:r w:rsidR="00D74E7F">
              <w:rPr>
                <w:lang w:eastAsia="de-DE"/>
              </w:rPr>
              <w:fldChar w:fldCharType="end"/>
            </w:r>
            <w:r w:rsidR="00D74E7F">
              <w:rPr>
                <w:lang w:eastAsia="de-DE"/>
              </w:rPr>
              <w:t>)</w:t>
            </w:r>
          </w:p>
        </w:tc>
        <w:tc>
          <w:tcPr>
            <w:tcW w:w="3406" w:type="dxa"/>
          </w:tcPr>
          <w:p w14:paraId="175DECD7" w14:textId="77777777" w:rsidR="00545779" w:rsidRDefault="00D74E7F">
            <w:pPr>
              <w:pStyle w:val="Listenabsatz"/>
              <w:numPr>
                <w:ilvl w:val="0"/>
                <w:numId w:val="3"/>
              </w:numPr>
              <w:rPr>
                <w:lang w:eastAsia="de-DE"/>
              </w:rPr>
            </w:pPr>
            <w:r>
              <w:rPr>
                <w:lang w:eastAsia="de-DE"/>
              </w:rPr>
              <w:t>Deutsch</w:t>
            </w:r>
          </w:p>
          <w:p w14:paraId="0953C16F" w14:textId="6353CEBB" w:rsidR="00545779" w:rsidRDefault="001A114F">
            <w:pPr>
              <w:pStyle w:val="Listenabsatz"/>
              <w:numPr>
                <w:ilvl w:val="0"/>
                <w:numId w:val="3"/>
              </w:numPr>
              <w:rPr>
                <w:lang w:eastAsia="de-DE"/>
              </w:rPr>
            </w:pPr>
            <w:r>
              <w:rPr>
                <w:lang w:eastAsia="de-DE"/>
              </w:rPr>
              <w:t xml:space="preserve">Förderantrag </w:t>
            </w:r>
            <w:r w:rsidR="00D74E7F">
              <w:rPr>
                <w:lang w:eastAsia="de-DE"/>
              </w:rPr>
              <w:t>elektronisch</w:t>
            </w:r>
            <w:r w:rsidR="00D74E7F">
              <w:rPr>
                <w:u w:val="single"/>
                <w:lang w:eastAsia="de-DE"/>
              </w:rPr>
              <w:t xml:space="preserve"> und</w:t>
            </w:r>
            <w:r w:rsidR="00D74E7F">
              <w:rPr>
                <w:lang w:eastAsia="de-DE"/>
              </w:rPr>
              <w:t xml:space="preserve"> postalisch als Originalantrag in Papierform </w:t>
            </w:r>
            <w:r w:rsidR="00D74E7F">
              <w:rPr>
                <w:u w:val="single"/>
                <w:lang w:eastAsia="de-DE"/>
              </w:rPr>
              <w:t>rechtsverbindlich unterschrieben</w:t>
            </w:r>
          </w:p>
          <w:p w14:paraId="6D30842E" w14:textId="19082836" w:rsidR="00545779" w:rsidRDefault="00D74E7F" w:rsidP="001A114F">
            <w:pPr>
              <w:pStyle w:val="Listenabsatz"/>
              <w:numPr>
                <w:ilvl w:val="0"/>
                <w:numId w:val="3"/>
              </w:numPr>
              <w:rPr>
                <w:lang w:eastAsia="de-DE"/>
              </w:rPr>
            </w:pPr>
            <w:r>
              <w:rPr>
                <w:lang w:eastAsia="de-DE"/>
              </w:rPr>
              <w:t xml:space="preserve">Anlagen elektronisch (PDF) </w:t>
            </w:r>
          </w:p>
        </w:tc>
        <w:tc>
          <w:tcPr>
            <w:tcW w:w="3108" w:type="dxa"/>
          </w:tcPr>
          <w:p w14:paraId="0D27C6EF" w14:textId="131A2E2C" w:rsidR="002D38D8" w:rsidRDefault="00AE2D5D">
            <w:pPr>
              <w:rPr>
                <w:color w:val="FF0000"/>
              </w:rPr>
            </w:pPr>
            <w:hyperlink r:id="rId13" w:history="1">
              <w:r w:rsidR="002D38D8" w:rsidRPr="00510C9B">
                <w:rPr>
                  <w:rStyle w:val="Hyperlink"/>
                </w:rPr>
                <w:t>https://foerderportal.bund.de/easyonline/reflink.jsf?m=COVID19AM&amp;b=COVID19AM-ANTRAG</w:t>
              </w:r>
            </w:hyperlink>
          </w:p>
          <w:p w14:paraId="6D62FF9D" w14:textId="5521CFA5" w:rsidR="00545779" w:rsidRDefault="00D74E7F">
            <w:pPr>
              <w:rPr>
                <w:lang w:eastAsia="de-DE"/>
              </w:rPr>
            </w:pPr>
            <w:r>
              <w:rPr>
                <w:lang w:eastAsia="de-DE"/>
              </w:rPr>
              <w:t>sowie</w:t>
            </w:r>
          </w:p>
          <w:p w14:paraId="09F51077" w14:textId="4E40869B" w:rsidR="00545779" w:rsidRDefault="001A114F">
            <w:pPr>
              <w:rPr>
                <w:lang w:eastAsia="de-DE"/>
              </w:rPr>
            </w:pPr>
            <w:r>
              <w:rPr>
                <w:lang w:eastAsia="de-DE"/>
              </w:rPr>
              <w:t xml:space="preserve">Förderantrag </w:t>
            </w:r>
            <w:r w:rsidR="00CD54B7" w:rsidRPr="00CD54B7">
              <w:rPr>
                <w:lang w:eastAsia="de-DE"/>
              </w:rPr>
              <w:t>postalisch an die Adresse, die im Einreichungssystem im Antragsformular hinterlegt ist</w:t>
            </w:r>
          </w:p>
        </w:tc>
      </w:tr>
      <w:tr w:rsidR="00545779" w14:paraId="494AC5FA" w14:textId="77777777">
        <w:tc>
          <w:tcPr>
            <w:tcW w:w="3114" w:type="dxa"/>
          </w:tcPr>
          <w:p w14:paraId="2D695541" w14:textId="77777777" w:rsidR="00545779" w:rsidRDefault="00D74E7F">
            <w:pPr>
              <w:rPr>
                <w:lang w:eastAsia="de-DE"/>
              </w:rPr>
            </w:pPr>
            <w:r>
              <w:rPr>
                <w:lang w:eastAsia="de-DE"/>
              </w:rPr>
              <w:t>Vorhabenbeschreibung (s. Mustervorlage Vorhabenbeschreibung)</w:t>
            </w:r>
          </w:p>
        </w:tc>
        <w:tc>
          <w:tcPr>
            <w:tcW w:w="3406" w:type="dxa"/>
          </w:tcPr>
          <w:p w14:paraId="3CF85AEE" w14:textId="77777777" w:rsidR="00545779" w:rsidRDefault="00D74E7F">
            <w:pPr>
              <w:pStyle w:val="Listenabsatz"/>
              <w:numPr>
                <w:ilvl w:val="0"/>
                <w:numId w:val="3"/>
              </w:numPr>
              <w:rPr>
                <w:lang w:eastAsia="de-DE"/>
              </w:rPr>
            </w:pPr>
            <w:r>
              <w:rPr>
                <w:lang w:eastAsia="de-DE"/>
              </w:rPr>
              <w:t>Deutsch oder Englisch</w:t>
            </w:r>
          </w:p>
          <w:p w14:paraId="1EC53EC5" w14:textId="3E346D0B" w:rsidR="00545779" w:rsidRDefault="00D74E7F" w:rsidP="001A114F">
            <w:pPr>
              <w:pStyle w:val="Listenabsatz"/>
              <w:numPr>
                <w:ilvl w:val="0"/>
                <w:numId w:val="3"/>
              </w:numPr>
              <w:rPr>
                <w:lang w:eastAsia="de-DE"/>
              </w:rPr>
            </w:pPr>
            <w:r>
              <w:rPr>
                <w:lang w:eastAsia="de-DE"/>
              </w:rPr>
              <w:t xml:space="preserve">elektronisch als Anlage (PDF-Format) </w:t>
            </w:r>
          </w:p>
        </w:tc>
        <w:tc>
          <w:tcPr>
            <w:tcW w:w="3108" w:type="dxa"/>
          </w:tcPr>
          <w:p w14:paraId="1005CB09" w14:textId="77777777" w:rsidR="00545779" w:rsidRDefault="00D74E7F">
            <w:pPr>
              <w:rPr>
                <w:rFonts w:cs="Arial"/>
                <w:szCs w:val="20"/>
              </w:rPr>
            </w:pPr>
            <w:r>
              <w:rPr>
                <w:rFonts w:cs="Arial"/>
                <w:szCs w:val="20"/>
              </w:rPr>
              <w:t>s. Förderantrag</w:t>
            </w:r>
          </w:p>
        </w:tc>
      </w:tr>
    </w:tbl>
    <w:p w14:paraId="635883BC" w14:textId="77777777" w:rsidR="0061423F" w:rsidRDefault="0061423F"/>
    <w:tbl>
      <w:tblPr>
        <w:tblStyle w:val="Tabellenraster"/>
        <w:tblW w:w="0" w:type="auto"/>
        <w:tblLayout w:type="fixed"/>
        <w:tblLook w:val="04A0" w:firstRow="1" w:lastRow="0" w:firstColumn="1" w:lastColumn="0" w:noHBand="0" w:noVBand="1"/>
      </w:tblPr>
      <w:tblGrid>
        <w:gridCol w:w="3114"/>
        <w:gridCol w:w="3406"/>
        <w:gridCol w:w="3108"/>
      </w:tblGrid>
      <w:tr w:rsidR="00545779" w14:paraId="2D4DAF42" w14:textId="77777777">
        <w:tc>
          <w:tcPr>
            <w:tcW w:w="9628" w:type="dxa"/>
            <w:gridSpan w:val="3"/>
          </w:tcPr>
          <w:p w14:paraId="5499DA04" w14:textId="77777777" w:rsidR="00545779" w:rsidRDefault="00D74E7F">
            <w:pPr>
              <w:jc w:val="center"/>
              <w:rPr>
                <w:b/>
                <w:lang w:eastAsia="de-DE"/>
              </w:rPr>
            </w:pPr>
            <w:r>
              <w:rPr>
                <w:b/>
                <w:lang w:eastAsia="de-DE"/>
              </w:rPr>
              <w:t xml:space="preserve">Einzureichende Unterlagen für antragstellende </w:t>
            </w:r>
            <w:r>
              <w:rPr>
                <w:b/>
                <w:u w:val="single"/>
                <w:lang w:eastAsia="de-DE"/>
              </w:rPr>
              <w:t>Partner</w:t>
            </w:r>
            <w:r>
              <w:rPr>
                <w:b/>
                <w:lang w:eastAsia="de-DE"/>
              </w:rPr>
              <w:t xml:space="preserve"> eines Verbundvorhabens</w:t>
            </w:r>
          </w:p>
        </w:tc>
      </w:tr>
      <w:tr w:rsidR="00545779" w14:paraId="22A95202" w14:textId="77777777">
        <w:tc>
          <w:tcPr>
            <w:tcW w:w="3114" w:type="dxa"/>
          </w:tcPr>
          <w:p w14:paraId="18494EB8" w14:textId="77777777" w:rsidR="00545779" w:rsidRDefault="00D74E7F">
            <w:pPr>
              <w:rPr>
                <w:b/>
                <w:lang w:eastAsia="de-DE"/>
              </w:rPr>
            </w:pPr>
            <w:r>
              <w:rPr>
                <w:b/>
                <w:lang w:eastAsia="de-DE"/>
              </w:rPr>
              <w:t>Unterlage</w:t>
            </w:r>
          </w:p>
        </w:tc>
        <w:tc>
          <w:tcPr>
            <w:tcW w:w="3406" w:type="dxa"/>
          </w:tcPr>
          <w:p w14:paraId="4F5DB738" w14:textId="77777777" w:rsidR="00545779" w:rsidRDefault="00D74E7F">
            <w:pPr>
              <w:rPr>
                <w:b/>
                <w:lang w:eastAsia="de-DE"/>
              </w:rPr>
            </w:pPr>
            <w:r>
              <w:rPr>
                <w:b/>
                <w:lang w:eastAsia="de-DE"/>
              </w:rPr>
              <w:t>Wie?</w:t>
            </w:r>
          </w:p>
        </w:tc>
        <w:tc>
          <w:tcPr>
            <w:tcW w:w="3108" w:type="dxa"/>
          </w:tcPr>
          <w:p w14:paraId="594AB908" w14:textId="77777777" w:rsidR="00545779" w:rsidRDefault="00D74E7F">
            <w:pPr>
              <w:rPr>
                <w:b/>
                <w:lang w:eastAsia="de-DE"/>
              </w:rPr>
            </w:pPr>
            <w:r>
              <w:rPr>
                <w:b/>
                <w:lang w:eastAsia="de-DE"/>
              </w:rPr>
              <w:t>Wo?</w:t>
            </w:r>
          </w:p>
        </w:tc>
      </w:tr>
      <w:tr w:rsidR="00545779" w14:paraId="2D1C0FAD" w14:textId="77777777">
        <w:tc>
          <w:tcPr>
            <w:tcW w:w="3114" w:type="dxa"/>
          </w:tcPr>
          <w:p w14:paraId="54BBD1FE" w14:textId="37AA8AD4" w:rsidR="00545779" w:rsidRDefault="00D74E7F">
            <w:pPr>
              <w:rPr>
                <w:lang w:eastAsia="de-DE"/>
              </w:rPr>
            </w:pPr>
            <w:r>
              <w:rPr>
                <w:lang w:eastAsia="de-DE"/>
              </w:rPr>
              <w:t xml:space="preserve">Förderantrag (AZK/AZA/AZAP) und Anlagen (insbesondere Angebote, s. </w:t>
            </w:r>
            <w:r w:rsidR="00CD54B7">
              <w:rPr>
                <w:lang w:eastAsia="de-DE"/>
              </w:rPr>
              <w:t xml:space="preserve">Kapitel </w:t>
            </w:r>
            <w:r>
              <w:rPr>
                <w:lang w:eastAsia="de-DE"/>
              </w:rPr>
              <w:fldChar w:fldCharType="begin"/>
            </w:r>
            <w:r>
              <w:rPr>
                <w:lang w:eastAsia="de-DE"/>
              </w:rPr>
              <w:instrText xml:space="preserve"> REF _Ref59436962 \r \h </w:instrText>
            </w:r>
            <w:r>
              <w:rPr>
                <w:lang w:eastAsia="de-DE"/>
              </w:rPr>
            </w:r>
            <w:r>
              <w:rPr>
                <w:lang w:eastAsia="de-DE"/>
              </w:rPr>
              <w:fldChar w:fldCharType="separate"/>
            </w:r>
            <w:r>
              <w:rPr>
                <w:lang w:eastAsia="de-DE"/>
              </w:rPr>
              <w:t>2</w:t>
            </w:r>
            <w:r>
              <w:rPr>
                <w:lang w:eastAsia="de-DE"/>
              </w:rPr>
              <w:fldChar w:fldCharType="end"/>
            </w:r>
            <w:r>
              <w:rPr>
                <w:lang w:eastAsia="de-DE"/>
              </w:rPr>
              <w:t xml:space="preserve"> </w:t>
            </w:r>
            <w:r>
              <w:rPr>
                <w:lang w:eastAsia="de-DE"/>
              </w:rPr>
              <w:fldChar w:fldCharType="begin"/>
            </w:r>
            <w:r>
              <w:rPr>
                <w:lang w:eastAsia="de-DE"/>
              </w:rPr>
              <w:instrText xml:space="preserve"> REF _Ref59436962 \h </w:instrText>
            </w:r>
            <w:r>
              <w:rPr>
                <w:lang w:eastAsia="de-DE"/>
              </w:rPr>
            </w:r>
            <w:r>
              <w:rPr>
                <w:lang w:eastAsia="de-DE"/>
              </w:rPr>
              <w:fldChar w:fldCharType="separate"/>
            </w:r>
            <w:r>
              <w:t>Förmliche Förderanträge</w:t>
            </w:r>
            <w:r>
              <w:rPr>
                <w:lang w:eastAsia="de-DE"/>
              </w:rPr>
              <w:fldChar w:fldCharType="end"/>
            </w:r>
            <w:r>
              <w:rPr>
                <w:lang w:eastAsia="de-DE"/>
              </w:rPr>
              <w:t>)</w:t>
            </w:r>
          </w:p>
        </w:tc>
        <w:tc>
          <w:tcPr>
            <w:tcW w:w="3406" w:type="dxa"/>
          </w:tcPr>
          <w:p w14:paraId="4473F11D" w14:textId="77777777" w:rsidR="00545779" w:rsidRDefault="00D74E7F">
            <w:pPr>
              <w:pStyle w:val="Listenabsatz"/>
              <w:numPr>
                <w:ilvl w:val="0"/>
                <w:numId w:val="15"/>
              </w:numPr>
              <w:rPr>
                <w:lang w:eastAsia="de-DE"/>
              </w:rPr>
            </w:pPr>
            <w:r>
              <w:rPr>
                <w:lang w:eastAsia="de-DE"/>
              </w:rPr>
              <w:t>Deutsch</w:t>
            </w:r>
          </w:p>
          <w:p w14:paraId="2EF5B855" w14:textId="6EE94742" w:rsidR="00545779" w:rsidRDefault="001A114F">
            <w:pPr>
              <w:pStyle w:val="Listenabsatz"/>
              <w:numPr>
                <w:ilvl w:val="0"/>
                <w:numId w:val="15"/>
              </w:numPr>
              <w:rPr>
                <w:lang w:eastAsia="de-DE"/>
              </w:rPr>
            </w:pPr>
            <w:r>
              <w:rPr>
                <w:lang w:eastAsia="de-DE"/>
              </w:rPr>
              <w:t xml:space="preserve">Förderantrag </w:t>
            </w:r>
            <w:r w:rsidR="00D74E7F">
              <w:rPr>
                <w:lang w:eastAsia="de-DE"/>
              </w:rPr>
              <w:t>elektronisch</w:t>
            </w:r>
            <w:r w:rsidR="00D74E7F">
              <w:rPr>
                <w:u w:val="single"/>
                <w:lang w:eastAsia="de-DE"/>
              </w:rPr>
              <w:t xml:space="preserve"> und</w:t>
            </w:r>
            <w:r w:rsidR="00D74E7F">
              <w:rPr>
                <w:lang w:eastAsia="de-DE"/>
              </w:rPr>
              <w:t xml:space="preserve"> postalisch als Originalantrag in Papierform </w:t>
            </w:r>
            <w:r w:rsidR="00D74E7F">
              <w:rPr>
                <w:u w:val="single"/>
                <w:lang w:eastAsia="de-DE"/>
              </w:rPr>
              <w:t>rechtsverbindlich unterschrieben</w:t>
            </w:r>
          </w:p>
          <w:p w14:paraId="23AD63B5" w14:textId="44A16281" w:rsidR="00545779" w:rsidRDefault="00D74E7F" w:rsidP="001A114F">
            <w:pPr>
              <w:pStyle w:val="Listenabsatz"/>
              <w:numPr>
                <w:ilvl w:val="0"/>
                <w:numId w:val="15"/>
              </w:numPr>
              <w:rPr>
                <w:lang w:eastAsia="de-DE"/>
              </w:rPr>
            </w:pPr>
            <w:r>
              <w:rPr>
                <w:lang w:eastAsia="de-DE"/>
              </w:rPr>
              <w:lastRenderedPageBreak/>
              <w:t xml:space="preserve">Anlagen elektronisch (PDF) </w:t>
            </w:r>
          </w:p>
        </w:tc>
        <w:tc>
          <w:tcPr>
            <w:tcW w:w="3108" w:type="dxa"/>
          </w:tcPr>
          <w:p w14:paraId="5C520C5A" w14:textId="4019E647" w:rsidR="000E33E4" w:rsidRDefault="00AE2D5D">
            <w:pPr>
              <w:rPr>
                <w:color w:val="FF0000"/>
              </w:rPr>
            </w:pPr>
            <w:hyperlink r:id="rId14" w:history="1">
              <w:r w:rsidR="000E33E4" w:rsidRPr="00510C9B">
                <w:rPr>
                  <w:rStyle w:val="Hyperlink"/>
                </w:rPr>
                <w:t>https://foerderportal.bund.de/easyonline/reflink.jsf?m=COVID19AM&amp;b=COVID19AM-ANTRAG</w:t>
              </w:r>
            </w:hyperlink>
          </w:p>
          <w:p w14:paraId="4497856A" w14:textId="1027A783" w:rsidR="00545779" w:rsidRDefault="00D74E7F">
            <w:r>
              <w:rPr>
                <w:lang w:eastAsia="de-DE"/>
              </w:rPr>
              <w:t>sowie</w:t>
            </w:r>
          </w:p>
          <w:p w14:paraId="03E61764" w14:textId="41AA5B7C" w:rsidR="00545779" w:rsidRDefault="001A114F">
            <w:r>
              <w:rPr>
                <w:lang w:eastAsia="de-DE"/>
              </w:rPr>
              <w:t xml:space="preserve">Förderantrag </w:t>
            </w:r>
            <w:r w:rsidR="00CD54B7" w:rsidRPr="00CD54B7">
              <w:rPr>
                <w:lang w:eastAsia="de-DE"/>
              </w:rPr>
              <w:t>postalisch an die Adresse, die im Einreichungssystem im Antragsformular hinterlegt ist</w:t>
            </w:r>
          </w:p>
        </w:tc>
      </w:tr>
      <w:tr w:rsidR="00545779" w14:paraId="403C3AA2" w14:textId="77777777">
        <w:tc>
          <w:tcPr>
            <w:tcW w:w="3114" w:type="dxa"/>
          </w:tcPr>
          <w:p w14:paraId="28922A1A" w14:textId="77777777" w:rsidR="00545779" w:rsidRDefault="00D74E7F">
            <w:pPr>
              <w:rPr>
                <w:lang w:eastAsia="de-DE"/>
              </w:rPr>
            </w:pPr>
            <w:r>
              <w:rPr>
                <w:lang w:eastAsia="de-DE"/>
              </w:rPr>
              <w:t xml:space="preserve">Vorhabenbeschreibung </w:t>
            </w:r>
            <w:r>
              <w:rPr>
                <w:lang w:eastAsia="de-DE"/>
              </w:rPr>
              <w:br/>
              <w:t>(s. Mustervorlage Vorhabenbeschreibung)</w:t>
            </w:r>
          </w:p>
        </w:tc>
        <w:tc>
          <w:tcPr>
            <w:tcW w:w="3406" w:type="dxa"/>
          </w:tcPr>
          <w:p w14:paraId="0A660183" w14:textId="77777777" w:rsidR="00545779" w:rsidRDefault="00D74E7F">
            <w:pPr>
              <w:pStyle w:val="Listenabsatz"/>
              <w:numPr>
                <w:ilvl w:val="0"/>
                <w:numId w:val="16"/>
              </w:numPr>
            </w:pPr>
            <w:r>
              <w:rPr>
                <w:lang w:eastAsia="de-DE"/>
              </w:rPr>
              <w:t>Deutsch oder Englisch</w:t>
            </w:r>
          </w:p>
          <w:p w14:paraId="0654BECF" w14:textId="15E0F1BD" w:rsidR="00545779" w:rsidRDefault="00D74E7F" w:rsidP="001A114F">
            <w:pPr>
              <w:pStyle w:val="Listenabsatz"/>
              <w:numPr>
                <w:ilvl w:val="0"/>
                <w:numId w:val="16"/>
              </w:numPr>
            </w:pPr>
            <w:r>
              <w:rPr>
                <w:lang w:eastAsia="de-DE"/>
              </w:rPr>
              <w:t xml:space="preserve">elektronisch als Anlage (PDF-Format) </w:t>
            </w:r>
          </w:p>
        </w:tc>
        <w:tc>
          <w:tcPr>
            <w:tcW w:w="3108" w:type="dxa"/>
          </w:tcPr>
          <w:p w14:paraId="7C28B1DC" w14:textId="77777777" w:rsidR="00545779" w:rsidRDefault="00D74E7F">
            <w:pPr>
              <w:rPr>
                <w:rFonts w:cs="Arial"/>
                <w:szCs w:val="20"/>
              </w:rPr>
            </w:pPr>
            <w:r>
              <w:rPr>
                <w:rFonts w:cs="Arial"/>
                <w:szCs w:val="20"/>
              </w:rPr>
              <w:t>s. Förderantrag</w:t>
            </w:r>
          </w:p>
        </w:tc>
      </w:tr>
    </w:tbl>
    <w:p w14:paraId="61A2407A" w14:textId="77777777" w:rsidR="00545779" w:rsidRDefault="00D74E7F">
      <w:pPr>
        <w:pStyle w:val="ITberschrift1"/>
        <w:rPr>
          <w:lang w:val="en-GB"/>
        </w:rPr>
      </w:pPr>
      <w:bookmarkStart w:id="4" w:name="_Ref59436962"/>
      <w:bookmarkStart w:id="5" w:name="_Toc71295189"/>
      <w:r>
        <w:rPr>
          <w:lang w:val="en-GB"/>
        </w:rPr>
        <w:t>Förmliche Förderanträge</w:t>
      </w:r>
      <w:bookmarkEnd w:id="4"/>
      <w:bookmarkEnd w:id="5"/>
    </w:p>
    <w:p w14:paraId="28906A2E" w14:textId="77777777" w:rsidR="00545779" w:rsidRDefault="00D74E7F">
      <w:pPr>
        <w:pStyle w:val="ITberschrift11"/>
        <w:rPr>
          <w:lang w:val="en-GB"/>
        </w:rPr>
      </w:pPr>
      <w:bookmarkStart w:id="6" w:name="_Toc71295190"/>
      <w:r>
        <w:rPr>
          <w:lang w:val="en-GB"/>
        </w:rPr>
        <w:t>Allgemeines</w:t>
      </w:r>
      <w:bookmarkEnd w:id="6"/>
    </w:p>
    <w:p w14:paraId="474622BA" w14:textId="77777777" w:rsidR="00545779" w:rsidRDefault="00D74E7F">
      <w:r>
        <w:t>Der Antrag muss auf Deutsch ausgefüllt sein.</w:t>
      </w:r>
    </w:p>
    <w:p w14:paraId="68AF265D" w14:textId="77777777" w:rsidR="00545779" w:rsidRDefault="00D74E7F">
      <w:r>
        <w:t>Wir bitten Sie, den Antrag ausschließlich über das elektronische Formular-System easy-Online zu erstellen. Bitte nutzen Sie dafür den o.g. Link, da Sie nur so den für Sie gültigen Antragsassistenten des Formularsystems öffnen können.</w:t>
      </w:r>
    </w:p>
    <w:p w14:paraId="225FB419" w14:textId="63D43E1E" w:rsidR="00545779" w:rsidRDefault="00D74E7F">
      <w:r>
        <w:t>Der Antrag ist sowohl über das easy-Online Portal als auch als Originalantrag in Papierform einzureichen. Wir bitten Sie, die rechtsverbindlich unterschriebenen Formulare, sowie die übrigen nachfolgend aufgeführten Unterlagen bis zum</w:t>
      </w:r>
      <w:r w:rsidR="00226A52">
        <w:rPr>
          <w:color w:val="FF0000"/>
        </w:rPr>
        <w:t xml:space="preserve"> 25</w:t>
      </w:r>
      <w:r w:rsidRPr="006F3C70">
        <w:rPr>
          <w:color w:val="FF0000"/>
        </w:rPr>
        <w:t>.0</w:t>
      </w:r>
      <w:r w:rsidR="000E33E4">
        <w:rPr>
          <w:color w:val="FF0000"/>
        </w:rPr>
        <w:t>6</w:t>
      </w:r>
      <w:r w:rsidRPr="006F3C70">
        <w:rPr>
          <w:color w:val="FF0000"/>
        </w:rPr>
        <w:t xml:space="preserve">.2021 </w:t>
      </w:r>
      <w:r>
        <w:t>vorzulegen.</w:t>
      </w:r>
    </w:p>
    <w:p w14:paraId="35E477F7" w14:textId="64E545ED" w:rsidR="001214C8" w:rsidRDefault="00D74E7F">
      <w:r>
        <w:t xml:space="preserve">Stimmen Sie sich bei Verbundprojekten bzgl. der geplanten Projektlaufzeit mit Ihren Verbundpartnern ab. Generell gehen wir von einem </w:t>
      </w:r>
      <w:r w:rsidR="006F3C70">
        <w:t>frühest</w:t>
      </w:r>
      <w:r>
        <w:t xml:space="preserve">möglichen </w:t>
      </w:r>
      <w:r>
        <w:rPr>
          <w:b/>
        </w:rPr>
        <w:t xml:space="preserve">Projektstart zum </w:t>
      </w:r>
      <w:r w:rsidRPr="006F3C70">
        <w:rPr>
          <w:color w:val="FF0000"/>
        </w:rPr>
        <w:t>01.</w:t>
      </w:r>
      <w:r w:rsidR="00805E9F" w:rsidRPr="006F3C70">
        <w:rPr>
          <w:color w:val="FF0000"/>
        </w:rPr>
        <w:t>10</w:t>
      </w:r>
      <w:r w:rsidRPr="006F3C70">
        <w:rPr>
          <w:color w:val="FF0000"/>
        </w:rPr>
        <w:t xml:space="preserve">.2021 </w:t>
      </w:r>
      <w:r>
        <w:t>aus.</w:t>
      </w:r>
    </w:p>
    <w:p w14:paraId="09C02495" w14:textId="77777777" w:rsidR="00545779" w:rsidRDefault="00D74E7F">
      <w:r>
        <w:t>Hinweise und Unterlagen zur Antragstellung finden Sie unter https://foerderportal.bund.de/easy/ im Formularschrank des Bundes, insbesondere:</w:t>
      </w:r>
    </w:p>
    <w:p w14:paraId="2B481191" w14:textId="77777777" w:rsidR="00545779" w:rsidRDefault="00D74E7F">
      <w:pPr>
        <w:pStyle w:val="Listenabsatz"/>
        <w:numPr>
          <w:ilvl w:val="0"/>
          <w:numId w:val="4"/>
        </w:numPr>
      </w:pPr>
      <w:r>
        <w:t>Nebenbestimmungen für Zuwendungen auf Kostenbasis des BMBF an gewerbliche Unternehmen für FE-Vorhaben (NKBF 2017) (0347a)</w:t>
      </w:r>
    </w:p>
    <w:p w14:paraId="06D6AC50" w14:textId="77777777" w:rsidR="00545779" w:rsidRDefault="00D74E7F">
      <w:pPr>
        <w:pStyle w:val="Listenabsatz"/>
        <w:numPr>
          <w:ilvl w:val="0"/>
          <w:numId w:val="4"/>
        </w:numPr>
      </w:pPr>
      <w:r>
        <w:lastRenderedPageBreak/>
        <w:t>Richtlinien für Zuwendungsanträge auf Kostenbasis von Unternehmen der gewerblichen Wirtschaft (AZK) (0047a)</w:t>
      </w:r>
    </w:p>
    <w:p w14:paraId="749D3B39" w14:textId="77777777" w:rsidR="00545779" w:rsidRDefault="00D74E7F">
      <w:pPr>
        <w:pStyle w:val="Listenabsatz"/>
        <w:numPr>
          <w:ilvl w:val="0"/>
          <w:numId w:val="4"/>
        </w:numPr>
      </w:pPr>
      <w:r>
        <w:rPr>
          <w:lang w:eastAsia="de-DE"/>
        </w:rPr>
        <w:t>Merkblatt Vorkalkulation für Zuwendungen - Kostenbasis (AZK Finanzierung) (0048a)</w:t>
      </w:r>
    </w:p>
    <w:p w14:paraId="4EF5E275" w14:textId="77777777" w:rsidR="00545779" w:rsidRDefault="00D74E7F">
      <w:pPr>
        <w:pStyle w:val="Listenabsatz"/>
        <w:numPr>
          <w:ilvl w:val="0"/>
          <w:numId w:val="4"/>
        </w:numPr>
      </w:pPr>
      <w:r>
        <w:t>Nebenbestimmungen für Zuwendungen auf Ausgabenbasis des BMBF zur Projektförderung (NABF) (0321b)</w:t>
      </w:r>
    </w:p>
    <w:p w14:paraId="49FD79F2" w14:textId="0FE91EB4" w:rsidR="00545779" w:rsidRDefault="00D74E7F">
      <w:pPr>
        <w:pStyle w:val="Listenabsatz"/>
        <w:numPr>
          <w:ilvl w:val="0"/>
          <w:numId w:val="4"/>
        </w:numPr>
      </w:pPr>
      <w:r>
        <w:t>Richtlinien für Zuwendungsanträge a</w:t>
      </w:r>
      <w:r w:rsidR="00E6091E">
        <w:t xml:space="preserve">uf Ausgabenbasis (AZA/AZAP/AZV) </w:t>
      </w:r>
      <w:r>
        <w:t>(0027a)</w:t>
      </w:r>
    </w:p>
    <w:p w14:paraId="1C3C11C8" w14:textId="77777777" w:rsidR="00545779" w:rsidRDefault="00D74E7F">
      <w:pPr>
        <w:pStyle w:val="Listenabsatz"/>
        <w:numPr>
          <w:ilvl w:val="0"/>
          <w:numId w:val="4"/>
        </w:numPr>
        <w:rPr>
          <w:lang w:eastAsia="de-DE"/>
        </w:rPr>
      </w:pPr>
      <w:r>
        <w:rPr>
          <w:lang w:eastAsia="de-DE"/>
        </w:rPr>
        <w:t>Merkblatt zur Gestaltung von Kooperationsvereinbarungen (0110)</w:t>
      </w:r>
    </w:p>
    <w:p w14:paraId="4782E977" w14:textId="77777777" w:rsidR="00545779" w:rsidRDefault="00D74E7F">
      <w:pPr>
        <w:rPr>
          <w:lang w:eastAsia="de-DE"/>
        </w:rPr>
      </w:pPr>
      <w:r>
        <w:rPr>
          <w:lang w:eastAsia="de-DE"/>
        </w:rPr>
        <w:t>Administrative Fragen zu den förmlichen Förderanträgen können Sie ebenfalls an die o.g. Ansprechpersonen richten.</w:t>
      </w:r>
    </w:p>
    <w:p w14:paraId="044362D6" w14:textId="77777777" w:rsidR="00545779" w:rsidRDefault="00D74E7F">
      <w:pPr>
        <w:pStyle w:val="ITberschrift11"/>
      </w:pPr>
      <w:bookmarkStart w:id="7" w:name="_Toc71295191"/>
      <w:r>
        <w:t>Akronym und Titel des Vorhabens</w:t>
      </w:r>
      <w:bookmarkEnd w:id="7"/>
    </w:p>
    <w:p w14:paraId="28334EBC" w14:textId="77777777" w:rsidR="00545779" w:rsidRDefault="00D74E7F">
      <w:r>
        <w:t>Akronym:</w:t>
      </w:r>
    </w:p>
    <w:p w14:paraId="53605577" w14:textId="7913FFA7" w:rsidR="00545779" w:rsidRDefault="00D74E7F">
      <w:r>
        <w:t>Wählen Sie ein aussagekräftiges Akronym für Ihr Projekt (</w:t>
      </w:r>
      <w:r>
        <w:rPr>
          <w:u w:val="single"/>
        </w:rPr>
        <w:t>ein</w:t>
      </w:r>
      <w:r>
        <w:t xml:space="preserve"> Akronym pro Einzel-/Verbundvorhaben), das nicht länger als 15 Zeichen sein sollte (s. Project description).</w:t>
      </w:r>
    </w:p>
    <w:p w14:paraId="31BBA7E6" w14:textId="77777777" w:rsidR="00545779" w:rsidRDefault="00D74E7F">
      <w:r>
        <w:t>Beim Ausfüllen des easy-Online Antrages bitten wir Sie, dieses Akronym in das Feld V05 (Kurzwort des Vorhabens) einzutragen.</w:t>
      </w:r>
    </w:p>
    <w:p w14:paraId="0724EB17" w14:textId="0AFA7F8E" w:rsidR="00545779" w:rsidRDefault="00D74E7F">
      <w:r>
        <w:rPr>
          <w:u w:val="single"/>
        </w:rPr>
        <w:t>Titel von Einzelvorhaben:</w:t>
      </w:r>
      <w:r>
        <w:rPr>
          <w:u w:val="single"/>
        </w:rPr>
        <w:br/>
      </w:r>
      <w:r>
        <w:t>Als Titel des Vorhabens im Feld „Thema“ (V06) tragen Sie bitte Ihren Vorhabentitel nach folgender Struktur ein: „COVID19</w:t>
      </w:r>
      <w:r w:rsidR="001A114F">
        <w:t>AM</w:t>
      </w:r>
      <w:r>
        <w:t xml:space="preserve">: </w:t>
      </w:r>
      <w:r w:rsidRPr="00F04368">
        <w:rPr>
          <w:i/>
        </w:rPr>
        <w:t>Titel Vorhaben</w:t>
      </w:r>
      <w:r>
        <w:t xml:space="preserve"> (</w:t>
      </w:r>
      <w:r w:rsidRPr="00F04368">
        <w:rPr>
          <w:i/>
        </w:rPr>
        <w:t>Akronym</w:t>
      </w:r>
      <w:r>
        <w:t xml:space="preserve">)“. Dieser Vorhabentitel sollte max. 180 Zeichen (inkl. Leerzeichen) enthalten. </w:t>
      </w:r>
      <w:r>
        <w:rPr>
          <w:u w:val="single"/>
        </w:rPr>
        <w:t>Wichtig:</w:t>
      </w:r>
      <w:r>
        <w:t xml:space="preserve"> im Feld V06 ist das Vorhabenthema auf Deutsch einzutragen, im Feld V06a auf Englisch. Der englische Titel sollte so auch in der Projektbeschreibung (Projec</w:t>
      </w:r>
      <w:r w:rsidR="00487F58">
        <w:t>t description) angegeben werden</w:t>
      </w:r>
      <w:r>
        <w:t>.</w:t>
      </w:r>
    </w:p>
    <w:p w14:paraId="6F06F061" w14:textId="67E84FCB" w:rsidR="00847445" w:rsidRDefault="00D74E7F" w:rsidP="00F04368">
      <w:r>
        <w:rPr>
          <w:u w:val="single"/>
        </w:rPr>
        <w:lastRenderedPageBreak/>
        <w:t>Titel von Verbundvorhaben:</w:t>
      </w:r>
      <w:r>
        <w:br/>
        <w:t>Als Titel des Vorhabens im Feld „Thema“ (V06) tragen Sie bitte Ihren Vorhabentitel nach folgender Struktur ein: „COVID19</w:t>
      </w:r>
      <w:r w:rsidR="001A114F">
        <w:t>AM</w:t>
      </w:r>
      <w:r>
        <w:t xml:space="preserve">: </w:t>
      </w:r>
      <w:r w:rsidRPr="00F04368">
        <w:rPr>
          <w:i/>
        </w:rPr>
        <w:t>Titel Gesamtvorhaben</w:t>
      </w:r>
      <w:r>
        <w:t xml:space="preserve"> (</w:t>
      </w:r>
      <w:r w:rsidRPr="00F04368">
        <w:rPr>
          <w:i/>
        </w:rPr>
        <w:t>Akronym</w:t>
      </w:r>
      <w:r>
        <w:t xml:space="preserve">) - </w:t>
      </w:r>
      <w:r w:rsidRPr="00F04368">
        <w:rPr>
          <w:i/>
        </w:rPr>
        <w:t>Teilvorhabentitel</w:t>
      </w:r>
      <w:r>
        <w:t xml:space="preserve">“. Der Titel des Gesamtvorhabens muss bei allen Teilvorhaben des Verbunds derselbe sein. Der Teilvorhabentitel sollte kurz den individuellen Beitrag des Teilvorhabens zum Gesamtvorhaben beschreiben. Der gesamte Vorhabentitel sollte max. 180 Zeichen (inkl. Leerzeichen) enthalten. </w:t>
      </w:r>
      <w:r>
        <w:rPr>
          <w:u w:val="single"/>
        </w:rPr>
        <w:t>Wichtig:</w:t>
      </w:r>
      <w:r>
        <w:t xml:space="preserve"> im Feld V06 ist das Vorhabenthema auf Deutsch einzutragen, im Feld V06a auf Englisch. Der englische Titel des </w:t>
      </w:r>
      <w:r w:rsidR="006041AD">
        <w:t>Gesamtvorhabens sollte so auch</w:t>
      </w:r>
      <w:r>
        <w:t xml:space="preserve"> in der Projektbeschreibung (Project description) angegeben werden. </w:t>
      </w:r>
    </w:p>
    <w:p w14:paraId="0706BC6F" w14:textId="76F7001E" w:rsidR="00545779" w:rsidRPr="00F04368" w:rsidRDefault="00D74E7F" w:rsidP="00F04368">
      <w:pPr>
        <w:rPr>
          <w:u w:val="single"/>
        </w:rPr>
      </w:pPr>
      <w:r w:rsidRPr="00F04368">
        <w:rPr>
          <w:u w:val="single"/>
        </w:rPr>
        <w:t>Vorhabenbeschreibung (V07), Arbeitsplanung (V07a) und Ergebnisverwertung (V08a)</w:t>
      </w:r>
      <w:r>
        <w:rPr>
          <w:u w:val="single"/>
        </w:rPr>
        <w:t>:</w:t>
      </w:r>
    </w:p>
    <w:p w14:paraId="2877B2BC" w14:textId="77777777" w:rsidR="00545779" w:rsidRDefault="00D74E7F">
      <w:r>
        <w:t xml:space="preserve">Unter V07 ist eine Kurzzusammenfassung des Vorhabens einzutragen, welche nicht-vertrauliche Informationen enthält. Unter V07a sollte eine ausformulierte, </w:t>
      </w:r>
      <w:r>
        <w:rPr>
          <w:i/>
        </w:rPr>
        <w:t>nicht</w:t>
      </w:r>
      <w:r>
        <w:t xml:space="preserve"> stichpunktartige kurze Beschreibung der Arbeiten eingetragen werden. Die geplante Verwertung der Projektergebnisse tragen Sie bitte in ausformulierter Form unter V08 ein. Bitte berücksichtigen Sie, dass Sie diese erforderlichen Angaben in V07, V07a und V08 in allgemeinverständlicher Form machen. Ihre Angaben werden in einer Datenbank des Bundes verwendet.</w:t>
      </w:r>
    </w:p>
    <w:p w14:paraId="1310A9EB" w14:textId="77777777" w:rsidR="00545779" w:rsidRDefault="00D74E7F">
      <w:r>
        <w:t>Bei Verbundvorhaben ist darauf zu achten, dass sich die erforderlichen Angaben in V07, V07a und V08 auf das jeweilige Teilvorhaben (nicht das Gesamtvorhaben!) beziehen.</w:t>
      </w:r>
    </w:p>
    <w:p w14:paraId="01536B20" w14:textId="77777777" w:rsidR="00545779" w:rsidRDefault="00D74E7F">
      <w:pPr>
        <w:jc w:val="both"/>
      </w:pPr>
      <w:r>
        <w:t xml:space="preserve">Die Felder V09 und V09a müssen </w:t>
      </w:r>
      <w:r>
        <w:rPr>
          <w:u w:val="single"/>
        </w:rPr>
        <w:t>nicht</w:t>
      </w:r>
      <w:r>
        <w:t xml:space="preserve"> ausgefüllt werden.</w:t>
      </w:r>
    </w:p>
    <w:p w14:paraId="78415A6D" w14:textId="77777777" w:rsidR="00545779" w:rsidRDefault="00D74E7F">
      <w:pPr>
        <w:pStyle w:val="ITberschrift11"/>
        <w:rPr>
          <w:rFonts w:cs="Arial"/>
          <w:szCs w:val="24"/>
        </w:rPr>
      </w:pPr>
      <w:bookmarkStart w:id="8" w:name="_Toc71295192"/>
      <w:r>
        <w:rPr>
          <w:rFonts w:cs="Arial"/>
          <w:szCs w:val="24"/>
        </w:rPr>
        <w:t>Finanzierungspläne und Angaben zu den Kosten- bzw. Ausgabenpositionen</w:t>
      </w:r>
      <w:bookmarkEnd w:id="8"/>
    </w:p>
    <w:p w14:paraId="7E370374" w14:textId="77777777" w:rsidR="00545779" w:rsidRDefault="00D74E7F">
      <w:pPr>
        <w:pStyle w:val="ITberschrift111"/>
      </w:pPr>
      <w:bookmarkStart w:id="9" w:name="_Toc71295193"/>
      <w:r>
        <w:t>Allgemeines</w:t>
      </w:r>
      <w:bookmarkEnd w:id="9"/>
    </w:p>
    <w:p w14:paraId="1F8C6843" w14:textId="77777777" w:rsidR="00545779" w:rsidRDefault="00D74E7F">
      <w:pPr>
        <w:rPr>
          <w:b/>
          <w:color w:val="FF0000"/>
          <w:lang w:eastAsia="de-DE"/>
        </w:rPr>
      </w:pPr>
      <w:r>
        <w:rPr>
          <w:b/>
          <w:color w:val="FF0000"/>
          <w:lang w:eastAsia="de-DE"/>
        </w:rPr>
        <w:lastRenderedPageBreak/>
        <w:t>Bitte stellen Sie sicher, dass die in den Antragsformularen (AZK/AZA/AZAP) aufgeführten Budgets denen in Kapitel 8 (Financing of the project) der Projektbeschreibung (Project description) entsprechen.</w:t>
      </w:r>
    </w:p>
    <w:p w14:paraId="68889433" w14:textId="77777777" w:rsidR="00545779" w:rsidRDefault="00D74E7F">
      <w:pPr>
        <w:rPr>
          <w:lang w:eastAsia="de-DE"/>
        </w:rPr>
      </w:pPr>
      <w:r>
        <w:rPr>
          <w:lang w:eastAsia="de-DE"/>
        </w:rPr>
        <w:t>Für eine zügige Bearbeitung der Anträge bitten wir um die Beachtung der folgenden Punkte:</w:t>
      </w:r>
    </w:p>
    <w:p w14:paraId="5AAA5BC4" w14:textId="682C904C" w:rsidR="00545779" w:rsidRDefault="00D74E7F" w:rsidP="005141DF">
      <w:pPr>
        <w:pStyle w:val="Listenabsatz"/>
        <w:numPr>
          <w:ilvl w:val="0"/>
          <w:numId w:val="10"/>
        </w:numPr>
        <w:rPr>
          <w:lang w:eastAsia="de-DE"/>
        </w:rPr>
      </w:pPr>
      <w:r>
        <w:rPr>
          <w:lang w:eastAsia="de-DE"/>
        </w:rPr>
        <w:t>Achten Sie auf die korrekte Beantragung der Förderquote entsprechend der in der Förderrichtlinie genannten beihilferechtlichen Vorgaben.</w:t>
      </w:r>
      <w:r w:rsidR="005141DF" w:rsidRPr="005141DF">
        <w:t xml:space="preserve"> </w:t>
      </w:r>
      <w:r w:rsidR="005141DF" w:rsidRPr="005141DF">
        <w:rPr>
          <w:lang w:eastAsia="de-DE"/>
        </w:rPr>
        <w:t>Bitte beachten Sie</w:t>
      </w:r>
      <w:r w:rsidR="005141DF">
        <w:rPr>
          <w:lang w:eastAsia="de-DE"/>
        </w:rPr>
        <w:t xml:space="preserve"> insbesondere</w:t>
      </w:r>
      <w:r w:rsidR="005141DF" w:rsidRPr="005141DF">
        <w:rPr>
          <w:lang w:eastAsia="de-DE"/>
        </w:rPr>
        <w:t xml:space="preserve"> die unterschiedlichen Beihilfeformen und die damit verbundenen Förderquoten je nach Ausrichtung des beantragten Vorhabens bzw. der Arbeitspakete (FuE, Erprobung/Hochskalierung und Herstellung) entsprechend der Bekanntmachung (Anlage §§ 1, 2, 3)</w:t>
      </w:r>
    </w:p>
    <w:p w14:paraId="548F55FA" w14:textId="7BA059FA" w:rsidR="00545779" w:rsidRDefault="00D74E7F">
      <w:pPr>
        <w:pStyle w:val="Listenabsatz"/>
        <w:numPr>
          <w:ilvl w:val="0"/>
          <w:numId w:val="10"/>
        </w:numPr>
        <w:rPr>
          <w:lang w:eastAsia="de-DE"/>
        </w:rPr>
      </w:pPr>
      <w:r>
        <w:rPr>
          <w:lang w:eastAsia="de-DE"/>
        </w:rPr>
        <w:t>Falls zutreffend: berücksichtigen Sie die Projektpauschale oder spezifische Overheadpauschalen/Verwaltungskosten (diese sind auch in Kapitel 8 (Financing of the project) der Projektbeschreibung (Project description) aufzuführen</w:t>
      </w:r>
      <w:r w:rsidR="006041AD">
        <w:rPr>
          <w:lang w:eastAsia="de-DE"/>
        </w:rPr>
        <w:t>.</w:t>
      </w:r>
    </w:p>
    <w:p w14:paraId="19E2479E" w14:textId="6FF527A5" w:rsidR="00545779" w:rsidRDefault="00D74E7F">
      <w:pPr>
        <w:pStyle w:val="Listenabsatz"/>
        <w:numPr>
          <w:ilvl w:val="0"/>
          <w:numId w:val="10"/>
        </w:numPr>
        <w:rPr>
          <w:lang w:eastAsia="de-DE"/>
        </w:rPr>
      </w:pPr>
      <w:r>
        <w:rPr>
          <w:lang w:eastAsia="de-DE"/>
        </w:rPr>
        <w:t xml:space="preserve">Zur Plausibilisierung der Aufwendungen reichen Sie bitte </w:t>
      </w:r>
      <w:r>
        <w:rPr>
          <w:b/>
          <w:lang w:eastAsia="de-DE"/>
        </w:rPr>
        <w:t>Angebote</w:t>
      </w:r>
      <w:r>
        <w:rPr>
          <w:lang w:eastAsia="de-DE"/>
        </w:rPr>
        <w:t xml:space="preserve"> für FuE-Fremdleistungen, Dienstleistungen, größere Investitionen und ggf. andere Positionen ein</w:t>
      </w:r>
      <w:r w:rsidR="006041AD">
        <w:rPr>
          <w:lang w:eastAsia="de-DE"/>
        </w:rPr>
        <w:t>.</w:t>
      </w:r>
    </w:p>
    <w:p w14:paraId="18E22C2D" w14:textId="77777777" w:rsidR="00545779" w:rsidRDefault="00D74E7F">
      <w:pPr>
        <w:pStyle w:val="Listenabsatz"/>
        <w:numPr>
          <w:ilvl w:val="0"/>
          <w:numId w:val="10"/>
        </w:numPr>
        <w:rPr>
          <w:lang w:eastAsia="de-DE"/>
        </w:rPr>
      </w:pPr>
      <w:r>
        <w:rPr>
          <w:lang w:eastAsia="de-DE"/>
        </w:rPr>
        <w:t>Zur Plausibilisierung der Materialkosten erläutern Sie bitte, wie die Aufwendungen abgeschätzt wurden. Geben Sie eine Aufschlüsselung auf die Arbeitspakete und Materialkategorien an.</w:t>
      </w:r>
    </w:p>
    <w:p w14:paraId="37C58188" w14:textId="44F3534D" w:rsidR="00545779" w:rsidRDefault="00D74E7F">
      <w:pPr>
        <w:pStyle w:val="Listenabsatz"/>
        <w:numPr>
          <w:ilvl w:val="0"/>
          <w:numId w:val="10"/>
        </w:numPr>
        <w:rPr>
          <w:lang w:eastAsia="de-DE"/>
        </w:rPr>
      </w:pPr>
      <w:r>
        <w:rPr>
          <w:lang w:eastAsia="de-DE"/>
        </w:rPr>
        <w:t xml:space="preserve">Beschreiben Sie die Tätigkeiten </w:t>
      </w:r>
      <w:r w:rsidR="00CE1B63">
        <w:rPr>
          <w:lang w:eastAsia="de-DE"/>
        </w:rPr>
        <w:t xml:space="preserve">und vorgesehenen Qualifikationen </w:t>
      </w:r>
      <w:r>
        <w:rPr>
          <w:lang w:eastAsia="de-DE"/>
        </w:rPr>
        <w:t>des beantragten Personals/der Personalkategorien.</w:t>
      </w:r>
    </w:p>
    <w:p w14:paraId="2F070750" w14:textId="77777777" w:rsidR="00545779" w:rsidRDefault="00D74E7F">
      <w:pPr>
        <w:pStyle w:val="Listenabsatz"/>
        <w:numPr>
          <w:ilvl w:val="0"/>
          <w:numId w:val="10"/>
        </w:numPr>
        <w:rPr>
          <w:lang w:eastAsia="de-DE"/>
        </w:rPr>
      </w:pPr>
      <w:r>
        <w:rPr>
          <w:lang w:eastAsia="de-DE"/>
        </w:rPr>
        <w:t xml:space="preserve">Reisekosten/-ausgaben: grundsätzlich zu beantworten sind die Fragen wer (Anzahl Teilnehmende), reist wann (wie häufig?), warum (Ziel der Reise), wohin? Reisen zu Vermarktungszwecken (z. B. zu Messen, möglichen Lizenznehmern oder ähnliches) sind nicht förderfähig. Bei Reisen zu Konferenzen ist die Notwendigkeit der Teilnahme </w:t>
      </w:r>
      <w:r>
        <w:rPr>
          <w:lang w:eastAsia="de-DE"/>
        </w:rPr>
        <w:lastRenderedPageBreak/>
        <w:t>von &gt; 1 Projektmitarbeitenden zu begründen. Ggf. fügen Sie eine zusätzliche Anlage bei, die die geplanten Reisen detailliert aufführt.</w:t>
      </w:r>
    </w:p>
    <w:p w14:paraId="52D01F01" w14:textId="5CA47142" w:rsidR="00545779" w:rsidRDefault="00D74E7F">
      <w:pPr>
        <w:pStyle w:val="ITberschrift111"/>
      </w:pPr>
      <w:bookmarkStart w:id="10" w:name="_Toc71295194"/>
      <w:r>
        <w:t xml:space="preserve">Besondere Hinweise für öffentliche Auftraggeber im Falle der </w:t>
      </w:r>
      <w:r w:rsidR="006561ED">
        <w:t>Auftragsvergabe</w:t>
      </w:r>
      <w:bookmarkEnd w:id="10"/>
    </w:p>
    <w:p w14:paraId="154251E4" w14:textId="77777777" w:rsidR="00545779" w:rsidRDefault="00D74E7F">
      <w:r>
        <w:t>Bei der Vergabe von Aufträgen über Leistungen (Lieferungen und Dienstleistungen) sind die einschlägigen Bestimmungen der Unterschwellenvergabeordnung (UVgO), der Vergabeordnung VgV, des Gesetzes gegen Wettbewerbsbeschränkung (GWB) sowie, bei Anträgen auf Ausgabenbasis, die entsprechenden Regelungen in den NABF, Nr. 2.4 zu beachten und es ist die Notwendigkeit eines Vergabeverfahrens zu prüfen. Die Vorlage von Vergleichsangeboten im Rahmen der Antragstellung dient ausschließlich der fachlichen Beurteilung der Inhalte und der Prüfung der Angemessenheit der Ausgaben und stellt keine Vorauswahl/Befürwortung des Auftragnehmers dar.</w:t>
      </w:r>
    </w:p>
    <w:p w14:paraId="2C4C5A37" w14:textId="77777777" w:rsidR="00545779" w:rsidRDefault="00D74E7F">
      <w:pPr>
        <w:pStyle w:val="ITberschrift111"/>
      </w:pPr>
      <w:bookmarkStart w:id="11" w:name="_Toc71295195"/>
      <w:r>
        <w:t>Besondere Hinweise für Vorhaben auf Ausgabenbasis</w:t>
      </w:r>
      <w:bookmarkEnd w:id="11"/>
    </w:p>
    <w:p w14:paraId="082DC747" w14:textId="060FC4B7" w:rsidR="00545779" w:rsidRDefault="00D74E7F">
      <w:r>
        <w:t>Bitte teilen Sie uns mit, auf welcher Grundlage die Kalkulation der Personalausgaben für geplantes NN-Personal erfolgt ist (TVÖD oder TVL) und bestätigen Sie uns kurz die tarifrecht</w:t>
      </w:r>
      <w:r w:rsidR="00E6091E">
        <w:t>liche Notwendigkeit Ihrer Wahl.</w:t>
      </w:r>
    </w:p>
    <w:p w14:paraId="181BFC7A" w14:textId="3DA5F6D3" w:rsidR="00545779" w:rsidRDefault="00D74E7F">
      <w:r>
        <w:t xml:space="preserve">Für Wissenschaftler, die nach </w:t>
      </w:r>
      <w:r w:rsidR="00A7271C">
        <w:t xml:space="preserve">E13/3, </w:t>
      </w:r>
      <w:r>
        <w:t>E14, E15 oder E15Ü vergütet werden, ist die Notwendigkeit ihrer Mitarbeit am Projekt anhand einer kurzen Aufgabenbeschreibung zu begründen.</w:t>
      </w:r>
    </w:p>
    <w:p w14:paraId="04B195D0" w14:textId="2003A5F3" w:rsidR="00545779" w:rsidRDefault="00D74E7F">
      <w:pPr>
        <w:pStyle w:val="ITberschrift111"/>
      </w:pPr>
      <w:bookmarkStart w:id="12" w:name="_Toc71295196"/>
      <w:r>
        <w:t>Besondere Hinweise für Fraunhofer-Institute</w:t>
      </w:r>
      <w:bookmarkEnd w:id="12"/>
    </w:p>
    <w:p w14:paraId="2BCCF699" w14:textId="77777777" w:rsidR="00545779" w:rsidRDefault="00D74E7F">
      <w:r>
        <w:t>Dem Antrag ist eine rechtsverbindliche - durch die Zentralverwaltung der FhG München unterschriebene – Erklärung beizufügen, dass die in Ansatz gebrachten kalkulatorischen Abschreibungen keine durch Projektförderung finanzierten Anlagen-, Sonderbetriebsmittel- und Gebäude-Afa enthalten.</w:t>
      </w:r>
    </w:p>
    <w:p w14:paraId="711D2199" w14:textId="77777777" w:rsidR="00545779" w:rsidRDefault="00D74E7F">
      <w:r>
        <w:t>Für Wissenschaftler, die nach EG 14, 15 oder 15Ü vergütet werden, ist die Notwendigkeit ihrer Mitarbeit am Projekt anhand einer kurzen Aufgabenbeschreibung zu begründen.</w:t>
      </w:r>
    </w:p>
    <w:p w14:paraId="059ED881" w14:textId="3DA4AFC9" w:rsidR="00545779" w:rsidRDefault="00D74E7F">
      <w:pPr>
        <w:pStyle w:val="ITberschrift111"/>
      </w:pPr>
      <w:bookmarkStart w:id="13" w:name="_Toc71295197"/>
      <w:r>
        <w:lastRenderedPageBreak/>
        <w:t>Besondere Hinweise für Helmholtz-Institute</w:t>
      </w:r>
      <w:bookmarkEnd w:id="13"/>
    </w:p>
    <w:p w14:paraId="39E49253" w14:textId="77777777" w:rsidR="00545779" w:rsidRDefault="00D74E7F">
      <w:r>
        <w:t>Für Wissenschaftler, die nach EG 14, 15 oder 15Ü vergütet werden, ist die Notwendigkeit ihrer Mitarbeit am Projekt anhand einer kurzen Aufgabenbeschreibung zu begründen.</w:t>
      </w:r>
    </w:p>
    <w:p w14:paraId="10CE3C3E" w14:textId="56F5AB16" w:rsidR="00545779" w:rsidRDefault="00D74E7F">
      <w:pPr>
        <w:pStyle w:val="ITberschrift111"/>
      </w:pPr>
      <w:bookmarkStart w:id="14" w:name="_Toc71295198"/>
      <w:r>
        <w:t>Besondere Hinweise für Vorhaben auf Kostenbasis mit pauschalierter Abrechnung</w:t>
      </w:r>
      <w:r w:rsidR="00122685">
        <w:t xml:space="preserve"> (Personalkosten)</w:t>
      </w:r>
      <w:bookmarkEnd w:id="14"/>
    </w:p>
    <w:p w14:paraId="52E9D1F1" w14:textId="7793E8C8" w:rsidR="00545779" w:rsidRDefault="00D74E7F">
      <w:r>
        <w:t>Als Mengengerüst dürfen - in Übereinstimmung mit dem Arbeitsplan - nur die voraussichtlich für das Vorhaben zu leistenden produktiven Stunden (d.h. ohne Fehlzeiten) angesetzt werden. Bitte beachten Sie, dass als Basis für den pauschalen Zuschlag von 100% ausschließlich Kosten für sozialversicherungspflichtiges Personal kalkuliert werden dürfen (ausgenommen hiervon sind geringfügig Beschäftigte nach § 8 SGB IV; siehe auch NKBF2017, 2.4.3).</w:t>
      </w:r>
    </w:p>
    <w:p w14:paraId="6F27E5F6" w14:textId="77777777" w:rsidR="00545779" w:rsidRDefault="00D74E7F">
      <w:pPr>
        <w:pStyle w:val="ITberschrift11"/>
      </w:pPr>
      <w:bookmarkStart w:id="15" w:name="_Toc71295199"/>
      <w:r>
        <w:t>Weitere Anlagen zu den förmlichen Förderanträgen</w:t>
      </w:r>
      <w:bookmarkEnd w:id="15"/>
    </w:p>
    <w:p w14:paraId="68ADFF48" w14:textId="77777777" w:rsidR="00545779" w:rsidRDefault="00D74E7F">
      <w:pPr>
        <w:rPr>
          <w:lang w:eastAsia="de-DE"/>
        </w:rPr>
      </w:pPr>
      <w:r>
        <w:rPr>
          <w:lang w:eastAsia="de-DE"/>
        </w:rPr>
        <w:t>Weitere Anlagen sind in der folgenden Tabelle aufgeführt:</w:t>
      </w:r>
    </w:p>
    <w:tbl>
      <w:tblPr>
        <w:tblStyle w:val="Tabellenraster"/>
        <w:tblW w:w="0" w:type="auto"/>
        <w:tblLook w:val="04A0" w:firstRow="1" w:lastRow="0" w:firstColumn="1" w:lastColumn="0" w:noHBand="0" w:noVBand="1"/>
      </w:tblPr>
      <w:tblGrid>
        <w:gridCol w:w="4814"/>
        <w:gridCol w:w="4814"/>
      </w:tblGrid>
      <w:tr w:rsidR="00545779" w14:paraId="24B16290" w14:textId="77777777">
        <w:tc>
          <w:tcPr>
            <w:tcW w:w="4814" w:type="dxa"/>
          </w:tcPr>
          <w:p w14:paraId="601445AE" w14:textId="77777777" w:rsidR="00545779" w:rsidRDefault="00D74E7F">
            <w:pPr>
              <w:rPr>
                <w:b/>
                <w:lang w:eastAsia="de-DE"/>
              </w:rPr>
            </w:pPr>
            <w:r>
              <w:rPr>
                <w:b/>
                <w:lang w:eastAsia="de-DE"/>
              </w:rPr>
              <w:t>Für Einzelvorhaben bzw. Koordinatoren von Verbundvorhaben</w:t>
            </w:r>
          </w:p>
        </w:tc>
        <w:tc>
          <w:tcPr>
            <w:tcW w:w="4814" w:type="dxa"/>
          </w:tcPr>
          <w:p w14:paraId="04C21522" w14:textId="77777777" w:rsidR="00545779" w:rsidRDefault="00D74E7F">
            <w:pPr>
              <w:rPr>
                <w:b/>
                <w:lang w:eastAsia="de-DE"/>
              </w:rPr>
            </w:pPr>
            <w:r>
              <w:rPr>
                <w:b/>
                <w:lang w:eastAsia="de-DE"/>
              </w:rPr>
              <w:t>Für Partner eines Verbundvorhabens</w:t>
            </w:r>
          </w:p>
        </w:tc>
      </w:tr>
      <w:tr w:rsidR="00545779" w14:paraId="5064324C" w14:textId="77777777">
        <w:tc>
          <w:tcPr>
            <w:tcW w:w="4814" w:type="dxa"/>
          </w:tcPr>
          <w:p w14:paraId="441F0468" w14:textId="77777777" w:rsidR="00545779" w:rsidRDefault="00D74E7F">
            <w:pPr>
              <w:rPr>
                <w:lang w:eastAsia="de-DE"/>
              </w:rPr>
            </w:pPr>
            <w:r>
              <w:rPr>
                <w:lang w:eastAsia="de-DE"/>
              </w:rPr>
              <w:t>Projektsteckbrief</w:t>
            </w:r>
          </w:p>
        </w:tc>
        <w:tc>
          <w:tcPr>
            <w:tcW w:w="4814" w:type="dxa"/>
          </w:tcPr>
          <w:p w14:paraId="098F0FF7" w14:textId="77777777" w:rsidR="00545779" w:rsidRDefault="00545779">
            <w:pPr>
              <w:rPr>
                <w:lang w:eastAsia="de-DE"/>
              </w:rPr>
            </w:pPr>
          </w:p>
        </w:tc>
      </w:tr>
      <w:tr w:rsidR="00545779" w14:paraId="52FC4C89" w14:textId="77777777">
        <w:tc>
          <w:tcPr>
            <w:tcW w:w="4814" w:type="dxa"/>
          </w:tcPr>
          <w:p w14:paraId="2EEA76F6" w14:textId="77777777" w:rsidR="00545779" w:rsidRDefault="00D74E7F">
            <w:pPr>
              <w:rPr>
                <w:lang w:eastAsia="de-DE"/>
              </w:rPr>
            </w:pPr>
            <w:r>
              <w:rPr>
                <w:lang w:eastAsia="de-DE"/>
              </w:rPr>
              <w:t>Kooperationsvertrag (nur bei Verbundprojekten)</w:t>
            </w:r>
          </w:p>
        </w:tc>
        <w:tc>
          <w:tcPr>
            <w:tcW w:w="4814" w:type="dxa"/>
          </w:tcPr>
          <w:p w14:paraId="73E27DAD" w14:textId="77777777" w:rsidR="00545779" w:rsidRDefault="00545779">
            <w:pPr>
              <w:rPr>
                <w:lang w:eastAsia="de-DE"/>
              </w:rPr>
            </w:pPr>
          </w:p>
        </w:tc>
      </w:tr>
      <w:tr w:rsidR="00545779" w14:paraId="7E304819" w14:textId="77777777">
        <w:tc>
          <w:tcPr>
            <w:tcW w:w="4814" w:type="dxa"/>
          </w:tcPr>
          <w:p w14:paraId="3410F2D2" w14:textId="77777777" w:rsidR="00545779" w:rsidRDefault="00D74E7F">
            <w:pPr>
              <w:rPr>
                <w:lang w:eastAsia="de-DE"/>
              </w:rPr>
            </w:pPr>
            <w:r>
              <w:rPr>
                <w:lang w:eastAsia="de-DE"/>
              </w:rPr>
              <w:t>Anlage C zu den subventionserheblichen Tatsachen (nur nach Aufforderung)</w:t>
            </w:r>
          </w:p>
        </w:tc>
        <w:tc>
          <w:tcPr>
            <w:tcW w:w="4814" w:type="dxa"/>
          </w:tcPr>
          <w:p w14:paraId="09402DF8" w14:textId="0294925D" w:rsidR="00545779" w:rsidRDefault="00D74E7F">
            <w:pPr>
              <w:rPr>
                <w:lang w:eastAsia="de-DE"/>
              </w:rPr>
            </w:pPr>
            <w:r>
              <w:rPr>
                <w:lang w:eastAsia="de-DE"/>
              </w:rPr>
              <w:t>Anlage C zu den subventionserheblichen Tatsachen (</w:t>
            </w:r>
            <w:r w:rsidR="00E21337">
              <w:rPr>
                <w:lang w:eastAsia="de-DE"/>
              </w:rPr>
              <w:t xml:space="preserve">nur </w:t>
            </w:r>
            <w:r>
              <w:rPr>
                <w:lang w:eastAsia="de-DE"/>
              </w:rPr>
              <w:t>nach Aufforderung)</w:t>
            </w:r>
          </w:p>
        </w:tc>
      </w:tr>
      <w:tr w:rsidR="00545779" w14:paraId="4DD7ABE6" w14:textId="77777777">
        <w:tc>
          <w:tcPr>
            <w:tcW w:w="4814" w:type="dxa"/>
          </w:tcPr>
          <w:p w14:paraId="1D4AF273" w14:textId="77777777" w:rsidR="00545779" w:rsidRDefault="00D74E7F">
            <w:pPr>
              <w:rPr>
                <w:lang w:eastAsia="de-DE"/>
              </w:rPr>
            </w:pPr>
            <w:r>
              <w:rPr>
                <w:lang w:eastAsia="de-DE"/>
              </w:rPr>
              <w:t>Ggf. Bonitätsunterlagen (nur nach Aufforderung)</w:t>
            </w:r>
          </w:p>
        </w:tc>
        <w:tc>
          <w:tcPr>
            <w:tcW w:w="4814" w:type="dxa"/>
          </w:tcPr>
          <w:p w14:paraId="5F43F9EC" w14:textId="77777777" w:rsidR="00545779" w:rsidRDefault="00D74E7F">
            <w:pPr>
              <w:rPr>
                <w:lang w:eastAsia="de-DE"/>
              </w:rPr>
            </w:pPr>
            <w:r>
              <w:rPr>
                <w:lang w:eastAsia="de-DE"/>
              </w:rPr>
              <w:t>Ggf. Bonitätsunterlagen (nur nach Aufforderung)</w:t>
            </w:r>
          </w:p>
        </w:tc>
      </w:tr>
    </w:tbl>
    <w:p w14:paraId="65EA763C" w14:textId="77777777" w:rsidR="00545779" w:rsidRDefault="00D74E7F">
      <w:pPr>
        <w:pStyle w:val="ITberschrift111"/>
      </w:pPr>
      <w:bookmarkStart w:id="16" w:name="_Toc71295200"/>
      <w:r>
        <w:t>Projektsteckbrief</w:t>
      </w:r>
      <w:bookmarkEnd w:id="16"/>
    </w:p>
    <w:p w14:paraId="6EC6DA46" w14:textId="77777777" w:rsidR="00545779" w:rsidRDefault="00D74E7F">
      <w:pPr>
        <w:rPr>
          <w:lang w:eastAsia="de-DE"/>
        </w:rPr>
      </w:pPr>
      <w:r>
        <w:rPr>
          <w:lang w:eastAsia="de-DE"/>
        </w:rPr>
        <w:t xml:space="preserve">Der Projektsteckbrief ist für jedes Projekt (Einzelvorhaben bzw. Verbundvorhaben) einzureichen. Hierbei handelt es sich um eine allgemeinverständliche Kurzbeschreibung (max. </w:t>
      </w:r>
      <w:r>
        <w:rPr>
          <w:lang w:eastAsia="de-DE"/>
        </w:rPr>
        <w:lastRenderedPageBreak/>
        <w:t>1500 Zeichen inkl. Leerzeichen), die im Rahmen der Öffentlichkeitsarbeit des BMBF verwendet wird. Bitte gliedern Sie diesen Projektsteckbrief nach der Medizinischen Notwendigkeit und der Bedeutung des Vorhabens, den Zielen und Lösungsansätzen und schließlich den Alleinstellungsmerkmalen.</w:t>
      </w:r>
    </w:p>
    <w:p w14:paraId="5C0FC576" w14:textId="77777777" w:rsidR="00545779" w:rsidRDefault="00D74E7F">
      <w:pPr>
        <w:rPr>
          <w:lang w:eastAsia="de-DE"/>
        </w:rPr>
      </w:pPr>
      <w:r>
        <w:rPr>
          <w:lang w:eastAsia="de-DE"/>
        </w:rPr>
        <w:t xml:space="preserve">Zudem bitten wir Sie, uns für den Projektsteckbrief eine unterschriebene Textfreigabe in folgender Form, zu geben: </w:t>
      </w:r>
    </w:p>
    <w:p w14:paraId="641732CE" w14:textId="77777777" w:rsidR="00545779" w:rsidRDefault="00D74E7F">
      <w:pPr>
        <w:rPr>
          <w:lang w:eastAsia="de-DE"/>
        </w:rPr>
      </w:pPr>
      <w:r>
        <w:rPr>
          <w:lang w:eastAsia="de-DE"/>
        </w:rPr>
        <w:t>„Hiermit gebe ich den Inhalt des Projektsteckbriefes für die Veröffentlichung frei. Der Inhalt ist korrekt und enthält keine vertraulichen Informationen. Mir ist bewusst, dass es sich beim Projektsteckbrief um eine Publikation des Bundesministeriums für Bildung und Forschung (BMBF) handelt. Das BMBF bzw. seine Bevollmächtigten können daher auch nach dieser Freigabe noch Änderungen am Text vornehmen, solange die inhaltlichen Aussagen nicht verändert werden.“</w:t>
      </w:r>
    </w:p>
    <w:p w14:paraId="6904FB19" w14:textId="77777777" w:rsidR="00545779" w:rsidRDefault="00D74E7F">
      <w:pPr>
        <w:rPr>
          <w:lang w:eastAsia="de-DE"/>
        </w:rPr>
      </w:pPr>
      <w:r>
        <w:rPr>
          <w:lang w:eastAsia="de-DE"/>
        </w:rPr>
        <w:t>Reichen Sie den Projektsteckbrief inkl. der Textfreigabe als Anlage elektronisch sowie postalisch ein.</w:t>
      </w:r>
    </w:p>
    <w:p w14:paraId="7F21EE5B" w14:textId="77777777" w:rsidR="00545779" w:rsidRDefault="00D74E7F">
      <w:pPr>
        <w:pStyle w:val="ITberschrift111"/>
      </w:pPr>
      <w:bookmarkStart w:id="17" w:name="_Toc71295201"/>
      <w:r>
        <w:t>Kooperationsvertrag (nur bei Verbundprojekten)</w:t>
      </w:r>
      <w:bookmarkEnd w:id="17"/>
    </w:p>
    <w:p w14:paraId="53C21810" w14:textId="427F97B1" w:rsidR="00545779" w:rsidRDefault="00D74E7F">
      <w:pPr>
        <w:rPr>
          <w:lang w:eastAsia="de-DE"/>
        </w:rPr>
      </w:pPr>
      <w:r>
        <w:rPr>
          <w:lang w:eastAsia="de-DE"/>
        </w:rPr>
        <w:t>Der Kooperationsvertrag zum Verbundprojekt ist von allen Projektpartnern rechtsverbindlich zu unterzeichnen. Der Koordinator hat eine diesbezügliche Bestätigung einzureichen. Beachten Sie das Merkblatt zur Gestaltung von Kooperationsvereinbarungen (0110). Sollte diese Bestätigung noch</w:t>
      </w:r>
      <w:r w:rsidR="00351218">
        <w:rPr>
          <w:lang w:eastAsia="de-DE"/>
        </w:rPr>
        <w:t xml:space="preserve"> nicht zum Zeitpunkt der Antrag</w:t>
      </w:r>
      <w:r>
        <w:rPr>
          <w:lang w:eastAsia="de-DE"/>
        </w:rPr>
        <w:t xml:space="preserve">stellung eingereicht werden können, erfolgt eine Bewilligung unter der Auflage, dass </w:t>
      </w:r>
      <w:r w:rsidR="00B423CB">
        <w:rPr>
          <w:lang w:eastAsia="de-DE"/>
        </w:rPr>
        <w:t>die Bestätigung über den Abschluss eines</w:t>
      </w:r>
      <w:r>
        <w:rPr>
          <w:lang w:eastAsia="de-DE"/>
        </w:rPr>
        <w:t xml:space="preserve"> Kooperationsvertrag</w:t>
      </w:r>
      <w:r w:rsidR="00B423CB">
        <w:rPr>
          <w:lang w:eastAsia="de-DE"/>
        </w:rPr>
        <w:t>s</w:t>
      </w:r>
      <w:r>
        <w:rPr>
          <w:lang w:eastAsia="de-DE"/>
        </w:rPr>
        <w:t xml:space="preserve"> bis zu einer gesetzten Frist einzureichen ist.</w:t>
      </w:r>
    </w:p>
    <w:p w14:paraId="5821F328" w14:textId="77777777" w:rsidR="00545779" w:rsidRDefault="00D74E7F">
      <w:pPr>
        <w:pStyle w:val="ITberschrift111"/>
      </w:pPr>
      <w:bookmarkStart w:id="18" w:name="_Toc71295202"/>
      <w:r>
        <w:t>Anlage C zu den subventionserheblichen Tatsachen</w:t>
      </w:r>
      <w:bookmarkEnd w:id="18"/>
    </w:p>
    <w:p w14:paraId="4C6E788E" w14:textId="77777777" w:rsidR="00545779" w:rsidRDefault="00D74E7F">
      <w:pPr>
        <w:rPr>
          <w:lang w:eastAsia="de-DE"/>
        </w:rPr>
      </w:pPr>
      <w:r>
        <w:rPr>
          <w:lang w:eastAsia="de-DE"/>
        </w:rPr>
        <w:lastRenderedPageBreak/>
        <w:t>Geplante Zuwendungen sind eine Subvention im Sinne des § 264 des Strafgesetzbuches. Es ist deshalb auf die Strafbarkeit im Falle des Subventionsbetruges hinzuweisen</w:t>
      </w:r>
      <w:r w:rsidRPr="00453EBB">
        <w:rPr>
          <w:lang w:eastAsia="de-DE"/>
        </w:rPr>
        <w:t xml:space="preserve">. </w:t>
      </w:r>
      <w:r>
        <w:rPr>
          <w:u w:val="single"/>
          <w:lang w:eastAsia="de-DE"/>
        </w:rPr>
        <w:t>Zur Bewilligung ausgewählte Vorhaben</w:t>
      </w:r>
      <w:r>
        <w:rPr>
          <w:lang w:eastAsia="de-DE"/>
        </w:rPr>
        <w:t xml:space="preserve"> werden hierüber im weiteren Verlauf der Antragsbearbeitung im Einzelnen informiert. Vor Bewilligung wird deren Zusicherung eingeholt, dass den Antragstellenden die subventionserheblichen Tatsachen und die Strafbarkeit eines Subventionsbetrugs nach § 264 des Strafgesetzbuches bekannt sind. Entsprechende Vorhaben müssen darüber eine unterzeichnete Bestätigung einreichen.</w:t>
      </w:r>
    </w:p>
    <w:p w14:paraId="216134E6" w14:textId="77777777" w:rsidR="00545779" w:rsidRDefault="00D74E7F">
      <w:pPr>
        <w:pStyle w:val="ITberschrift111"/>
      </w:pPr>
      <w:bookmarkStart w:id="19" w:name="_Toc71295203"/>
      <w:r>
        <w:t>Bonitätsunterlagen</w:t>
      </w:r>
      <w:bookmarkEnd w:id="19"/>
    </w:p>
    <w:p w14:paraId="2937303A" w14:textId="77777777" w:rsidR="00545779" w:rsidRDefault="00D74E7F">
      <w:pPr>
        <w:rPr>
          <w:lang w:eastAsia="de-DE"/>
        </w:rPr>
      </w:pPr>
      <w:r>
        <w:rPr>
          <w:lang w:eastAsia="de-DE"/>
        </w:rPr>
        <w:t xml:space="preserve">Zur Bewilligung ausgewählte Vorhaben von antragstellenden Unternehmen werden </w:t>
      </w:r>
      <w:r>
        <w:rPr>
          <w:b/>
          <w:u w:val="single"/>
          <w:lang w:eastAsia="de-DE"/>
        </w:rPr>
        <w:t>ggf.</w:t>
      </w:r>
      <w:r>
        <w:rPr>
          <w:lang w:eastAsia="de-DE"/>
        </w:rPr>
        <w:t xml:space="preserve"> dazu aufgefordert, gesonderte Unterlagen zur Bonitätsprüfung einzureichen.</w:t>
      </w:r>
      <w:r>
        <w:t xml:space="preserve"> </w:t>
      </w:r>
      <w:r>
        <w:rPr>
          <w:lang w:eastAsia="de-DE"/>
        </w:rPr>
        <w:t>Die Bonitätsprüfung dient dem Nachweis zur Finanzierung des Eigenanteils im Projekt.</w:t>
      </w:r>
    </w:p>
    <w:p w14:paraId="4541DE49" w14:textId="3580C96D" w:rsidR="00545779" w:rsidRDefault="00B423CB">
      <w:pPr>
        <w:rPr>
          <w:lang w:eastAsia="de-DE"/>
        </w:rPr>
      </w:pPr>
      <w:r w:rsidRPr="00B423CB">
        <w:rPr>
          <w:lang w:eastAsia="de-DE"/>
        </w:rPr>
        <w:t xml:space="preserve">Dazu sind </w:t>
      </w:r>
      <w:r w:rsidRPr="00B423CB">
        <w:rPr>
          <w:u w:val="single"/>
          <w:lang w:eastAsia="de-DE"/>
        </w:rPr>
        <w:t>nach Aufforderung</w:t>
      </w:r>
      <w:r w:rsidRPr="00B423CB">
        <w:rPr>
          <w:lang w:eastAsia="de-DE"/>
        </w:rPr>
        <w:t xml:space="preserve"> bestimmte Unterlagen ausgefüllt und ggf. folgende Unterlagen einzureichen</w:t>
      </w:r>
      <w:r w:rsidR="00D74E7F">
        <w:rPr>
          <w:lang w:eastAsia="de-DE"/>
        </w:rPr>
        <w:t>:</w:t>
      </w:r>
    </w:p>
    <w:p w14:paraId="0AF97FB9" w14:textId="17C60B7B" w:rsidR="00545779" w:rsidRDefault="00D74E7F">
      <w:pPr>
        <w:pStyle w:val="Listenabsatz"/>
        <w:numPr>
          <w:ilvl w:val="0"/>
          <w:numId w:val="9"/>
        </w:numPr>
        <w:rPr>
          <w:lang w:eastAsia="de-DE"/>
        </w:rPr>
      </w:pPr>
      <w:r>
        <w:rPr>
          <w:lang w:eastAsia="de-DE"/>
        </w:rPr>
        <w:t>ein aktueller Handelsregisterauszug mit Dokumentation der gültigen Unterschrift</w:t>
      </w:r>
      <w:r w:rsidR="00715F15">
        <w:rPr>
          <w:lang w:eastAsia="de-DE"/>
        </w:rPr>
        <w:t>enregelung;</w:t>
      </w:r>
    </w:p>
    <w:p w14:paraId="23B31E2A" w14:textId="4085FC7C" w:rsidR="00715F15" w:rsidRDefault="00715F15">
      <w:pPr>
        <w:pStyle w:val="Listenabsatz"/>
        <w:numPr>
          <w:ilvl w:val="0"/>
          <w:numId w:val="9"/>
        </w:numPr>
        <w:rPr>
          <w:lang w:eastAsia="de-DE"/>
        </w:rPr>
      </w:pPr>
      <w:r>
        <w:rPr>
          <w:lang w:eastAsia="de-DE"/>
        </w:rPr>
        <w:t>Formulare „Angaben zum Unternehmen“ und „Unternehmen in Schwierigkeiten“</w:t>
      </w:r>
    </w:p>
    <w:p w14:paraId="20A59096" w14:textId="096B6A54" w:rsidR="00545779" w:rsidRDefault="00D74E7F">
      <w:pPr>
        <w:pStyle w:val="Listenabsatz"/>
        <w:numPr>
          <w:ilvl w:val="0"/>
          <w:numId w:val="9"/>
        </w:numPr>
        <w:rPr>
          <w:lang w:eastAsia="de-DE"/>
        </w:rPr>
      </w:pPr>
      <w:r>
        <w:rPr>
          <w:lang w:eastAsia="de-DE"/>
        </w:rPr>
        <w:t xml:space="preserve">für die Anerkennung des KMU-Status für einen möglichen KMU-Bonus auf die Förderquote bzw. zur Einstufung als Mittelständisches Unternehmen das Formular: „Angaben zur Einstufung als KMU bzw. MU“ mit Anlagen (das Formular finden Sie unter: </w:t>
      </w:r>
      <w:hyperlink r:id="rId15" w:history="1">
        <w:r w:rsidR="00F04368" w:rsidRPr="009C3765">
          <w:rPr>
            <w:rStyle w:val="Hyperlink"/>
            <w:lang w:eastAsia="de-DE"/>
          </w:rPr>
          <w:t>https://vdivde-it.de/de/foerderprojekte-des-bmbf-zuwendung-auf-kostenbasis-azk</w:t>
        </w:r>
      </w:hyperlink>
      <w:r w:rsidR="00F04368">
        <w:rPr>
          <w:lang w:eastAsia="de-DE"/>
        </w:rPr>
        <w:t xml:space="preserve"> </w:t>
      </w:r>
      <w:r>
        <w:rPr>
          <w:lang w:eastAsia="de-DE"/>
        </w:rPr>
        <w:t>);</w:t>
      </w:r>
    </w:p>
    <w:p w14:paraId="7CC486F6" w14:textId="4A739300" w:rsidR="00545779" w:rsidRDefault="00D74E7F">
      <w:pPr>
        <w:pStyle w:val="Listenabsatz"/>
        <w:numPr>
          <w:ilvl w:val="0"/>
          <w:numId w:val="9"/>
        </w:numPr>
        <w:rPr>
          <w:lang w:eastAsia="de-DE"/>
        </w:rPr>
      </w:pPr>
      <w:r>
        <w:rPr>
          <w:lang w:eastAsia="de-DE"/>
        </w:rPr>
        <w:t>das Formular „Angaben zum Unternehmen/ der Einrichtung“ (</w:t>
      </w:r>
      <w:hyperlink r:id="rId16" w:history="1">
        <w:r w:rsidR="00F04368" w:rsidRPr="009C3765">
          <w:rPr>
            <w:rStyle w:val="Hyperlink"/>
            <w:lang w:eastAsia="de-DE"/>
          </w:rPr>
          <w:t>https://vdivde-it.de/de/foerderprojekte-des-bmbf-zuwendung-auf-kostenbasis-azk</w:t>
        </w:r>
      </w:hyperlink>
      <w:r w:rsidR="00F04368">
        <w:rPr>
          <w:lang w:eastAsia="de-DE"/>
        </w:rPr>
        <w:t xml:space="preserve"> </w:t>
      </w:r>
      <w:r>
        <w:rPr>
          <w:lang w:eastAsia="de-DE"/>
        </w:rPr>
        <w:t>)</w:t>
      </w:r>
    </w:p>
    <w:p w14:paraId="1A7A8474" w14:textId="77777777" w:rsidR="00545779" w:rsidRDefault="00D74E7F">
      <w:pPr>
        <w:pStyle w:val="Listenabsatz"/>
        <w:numPr>
          <w:ilvl w:val="0"/>
          <w:numId w:val="9"/>
        </w:numPr>
        <w:rPr>
          <w:lang w:eastAsia="de-DE"/>
        </w:rPr>
      </w:pPr>
      <w:r>
        <w:rPr>
          <w:lang w:eastAsia="de-DE"/>
        </w:rPr>
        <w:t>eine aktuelle Bankauskunft mit einer allgemeinen Beurteilung des Bankkunden sowie Aussagen zur Kreditinanspruchnahme/ -besicherung und Umsätzen auf dem Konto;</w:t>
      </w:r>
    </w:p>
    <w:p w14:paraId="69381DFF" w14:textId="77777777" w:rsidR="00545779" w:rsidRDefault="00D74E7F">
      <w:pPr>
        <w:pStyle w:val="Listenabsatz"/>
        <w:numPr>
          <w:ilvl w:val="0"/>
          <w:numId w:val="9"/>
        </w:numPr>
        <w:rPr>
          <w:lang w:eastAsia="de-DE"/>
        </w:rPr>
      </w:pPr>
      <w:r>
        <w:rPr>
          <w:lang w:eastAsia="de-DE"/>
        </w:rPr>
        <w:lastRenderedPageBreak/>
        <w:t>die beiden letzten, durch einen sachverständigen Buch- oder Wirtschaftsprüfer (evtl. Steuerberater) bestätigten Jahresabschlüsse einschließlich Geschäftsbericht bzw. Erläuterungen;</w:t>
      </w:r>
    </w:p>
    <w:p w14:paraId="28E3A0E5" w14:textId="77777777" w:rsidR="00545779" w:rsidRDefault="00D74E7F">
      <w:pPr>
        <w:pStyle w:val="Listenabsatz"/>
        <w:numPr>
          <w:ilvl w:val="0"/>
          <w:numId w:val="9"/>
        </w:numPr>
        <w:rPr>
          <w:lang w:eastAsia="de-DE"/>
        </w:rPr>
      </w:pPr>
      <w:r>
        <w:rPr>
          <w:lang w:eastAsia="de-DE"/>
        </w:rPr>
        <w:t>ein vorläufiger Jahresabschluss 2020;</w:t>
      </w:r>
    </w:p>
    <w:p w14:paraId="3FA04230" w14:textId="77777777" w:rsidR="00545779" w:rsidRDefault="00D74E7F">
      <w:pPr>
        <w:pStyle w:val="Listenabsatz"/>
        <w:numPr>
          <w:ilvl w:val="0"/>
          <w:numId w:val="9"/>
        </w:numPr>
        <w:rPr>
          <w:lang w:eastAsia="de-DE"/>
        </w:rPr>
      </w:pPr>
      <w:r>
        <w:rPr>
          <w:lang w:eastAsia="de-DE"/>
        </w:rPr>
        <w:t>eine aktuelle BWA für das Jahr 2021.</w:t>
      </w:r>
    </w:p>
    <w:p w14:paraId="021812D8" w14:textId="77777777" w:rsidR="00545779" w:rsidRDefault="00D74E7F">
      <w:pPr>
        <w:rPr>
          <w:lang w:eastAsia="de-DE"/>
        </w:rPr>
      </w:pPr>
      <w:r>
        <w:rPr>
          <w:lang w:eastAsia="de-DE"/>
        </w:rPr>
        <w:t xml:space="preserve">Da die Aufforderung zur Einreichung der Unterlagen ggf. mit sehr kurzer Frist erfolgt, wird empfohlen, diese </w:t>
      </w:r>
      <w:r>
        <w:rPr>
          <w:u w:val="single"/>
          <w:lang w:eastAsia="de-DE"/>
        </w:rPr>
        <w:t>Unterlagen vorzuhalten.</w:t>
      </w:r>
    </w:p>
    <w:p w14:paraId="647816F9" w14:textId="77777777" w:rsidR="00F04368" w:rsidRDefault="00D74E7F" w:rsidP="00F04368">
      <w:pPr>
        <w:rPr>
          <w:lang w:eastAsia="de-DE"/>
        </w:rPr>
      </w:pPr>
      <w:r>
        <w:rPr>
          <w:lang w:eastAsia="de-DE"/>
        </w:rPr>
        <w:t xml:space="preserve">Wir können Ihnen versichern, dass sämtliche Unterlagen, welche die finanzielle Situation Ihres Unternehmens betreffen, von uns vertraulich behandelt werden. Daher bitten wir Sie, diese </w:t>
      </w:r>
      <w:r>
        <w:rPr>
          <w:u w:val="single"/>
          <w:lang w:eastAsia="de-DE"/>
        </w:rPr>
        <w:t>Unterlagen nur nach Aufforderung auf den Ihnen dann mitgeteiltem Weg einzureichen</w:t>
      </w:r>
      <w:r>
        <w:rPr>
          <w:lang w:eastAsia="de-DE"/>
        </w:rPr>
        <w:t xml:space="preserve"> und </w:t>
      </w:r>
      <w:r>
        <w:rPr>
          <w:u w:val="single"/>
          <w:lang w:eastAsia="de-DE"/>
        </w:rPr>
        <w:t>in keinem Fall über das easy-Online-Portal hochzuladen</w:t>
      </w:r>
      <w:r>
        <w:rPr>
          <w:lang w:eastAsia="de-DE"/>
        </w:rPr>
        <w:t>.</w:t>
      </w:r>
    </w:p>
    <w:p w14:paraId="273E99C4" w14:textId="6239F4FA" w:rsidR="00545779" w:rsidRDefault="00D74E7F" w:rsidP="00F04368">
      <w:pPr>
        <w:pStyle w:val="ITberschrift11"/>
      </w:pPr>
      <w:bookmarkStart w:id="20" w:name="_Toc71295204"/>
      <w:r>
        <w:t>Entwurfsversion von Anträgen</w:t>
      </w:r>
      <w:bookmarkEnd w:id="20"/>
    </w:p>
    <w:p w14:paraId="279DCC9F" w14:textId="5F84FC31" w:rsidR="00545779" w:rsidRDefault="00D74E7F">
      <w:pPr>
        <w:rPr>
          <w:color w:val="000000"/>
        </w:rPr>
      </w:pPr>
      <w:r>
        <w:rPr>
          <w:color w:val="000000"/>
        </w:rPr>
        <w:t xml:space="preserve">Um Sie bei der Erstellung Ihres </w:t>
      </w:r>
      <w:r>
        <w:t xml:space="preserve">Antrages unterstützen zu können, empfehlen wir </w:t>
      </w:r>
      <w:r>
        <w:rPr>
          <w:b/>
        </w:rPr>
        <w:t xml:space="preserve">vorab eine Entwurfsversion </w:t>
      </w:r>
      <w:r>
        <w:t>der Antragsformulare (AZA/AZK/AZAP) an uns zu senden. Dazu erzeugen Sie bitte in easy-Online über die Schaltfläche „</w:t>
      </w:r>
      <w:r>
        <w:rPr>
          <w:bCs/>
          <w:i/>
        </w:rPr>
        <w:t>Entwurf drucken“</w:t>
      </w:r>
      <w:r>
        <w:rPr>
          <w:b/>
          <w:bCs/>
        </w:rPr>
        <w:t xml:space="preserve"> </w:t>
      </w:r>
      <w:r>
        <w:rPr>
          <w:bCs/>
        </w:rPr>
        <w:t xml:space="preserve">eine pdf-Datei Ihrer Antragsversion und schicken uns diese </w:t>
      </w:r>
      <w:r>
        <w:rPr>
          <w:bCs/>
          <w:color w:val="000000"/>
        </w:rPr>
        <w:t>über eine</w:t>
      </w:r>
      <w:r>
        <w:t xml:space="preserve"> </w:t>
      </w:r>
      <w:r>
        <w:rPr>
          <w:bCs/>
          <w:color w:val="000000"/>
        </w:rPr>
        <w:t>sichere Datenverbindung (</w:t>
      </w:r>
      <w:hyperlink r:id="rId17" w:tooltip="https://www.vdivde-it.de/tools/" w:history="1">
        <w:r>
          <w:rPr>
            <w:rStyle w:val="Hyperlink"/>
            <w:bCs/>
          </w:rPr>
          <w:t>https://www.vdivde-it.de/tools/</w:t>
        </w:r>
      </w:hyperlink>
      <w:r>
        <w:rPr>
          <w:bCs/>
          <w:color w:val="000000"/>
        </w:rPr>
        <w:t xml:space="preserve">) zu (bei E-Mailadresse des Empfängers bitte </w:t>
      </w:r>
      <w:hyperlink r:id="rId18" w:history="1">
        <w:r w:rsidR="000157F0" w:rsidRPr="0018185A">
          <w:rPr>
            <w:rStyle w:val="Hyperlink"/>
          </w:rPr>
          <w:t>covid19AM@vdivde-it.de</w:t>
        </w:r>
      </w:hyperlink>
      <w:r>
        <w:rPr>
          <w:bCs/>
          <w:color w:val="000000"/>
        </w:rPr>
        <w:t xml:space="preserve"> angeben). Als Feedback erhalten Sie von uns Hinweise zu notwendigen Korrekturen und Ergänzungen Ihres Antrags für die Endfassung.</w:t>
      </w:r>
    </w:p>
    <w:p w14:paraId="6BBFBBA0" w14:textId="77777777" w:rsidR="00545779" w:rsidRDefault="00D74E7F">
      <w:pPr>
        <w:pStyle w:val="ITberschrift11"/>
      </w:pPr>
      <w:bookmarkStart w:id="21" w:name="_Toc71295205"/>
      <w:r>
        <w:t>Datenschutzhinweis</w:t>
      </w:r>
      <w:bookmarkEnd w:id="21"/>
    </w:p>
    <w:p w14:paraId="358DD2BD" w14:textId="77777777" w:rsidR="00545779" w:rsidRDefault="00D74E7F">
      <w:pPr>
        <w:rPr>
          <w:lang w:eastAsia="de-DE"/>
        </w:rPr>
      </w:pPr>
      <w:r>
        <w:rPr>
          <w:lang w:eastAsia="de-DE"/>
        </w:rPr>
        <w:t xml:space="preserve">Die im Zusammenhang mit der Beantragung und Durchführung des Zuwendungsvorhabens verarbeiteten personenbezogenen Daten und sonstigen Angaben werden von uns und dem Bundesministerium für Bildung und Forschung (BMBF) im Rahmen der jeweiligen Zuständigkeiten erhoben, verarbeitet und genutzt. Eine Weitergabe dieser Daten an andere Stellen </w:t>
      </w:r>
      <w:r>
        <w:rPr>
          <w:lang w:eastAsia="de-DE"/>
        </w:rPr>
        <w:lastRenderedPageBreak/>
        <w:t>richtet sich nach dem geltenden Bundesdatenschutzgesetz und der Datenschutzgrundverordnung bzw. diesen vorgehenden Rechtsvorschriften. Soweit für die Durchführung des Zuwendungsvorhabens personenbezogene Daten von Beschäftigten der Zuwendungsempfänger oder sonstigen natürlichen Personen enthalten sind, sind diese entsprechend zu informieren und deren Einverständnis einzuholen.</w:t>
      </w:r>
    </w:p>
    <w:sectPr w:rsidR="00545779">
      <w:headerReference w:type="default" r:id="rId19"/>
      <w:footerReference w:type="default" r:id="rId20"/>
      <w:pgSz w:w="11906" w:h="16838"/>
      <w:pgMar w:top="1418" w:right="1134" w:bottom="1134" w:left="1134" w:header="709" w:footer="709"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ndmann, Anne" w:date="2020-12-21T09:40:00Z" w:initials="EA">
    <w:p w14:paraId="00000001" w14:textId="00000001">
      <w:pPr>
        <w:spacing w:line="240" w:after="0" w:lineRule="auto" w:before="0"/>
        <w:ind w:firstLine="0" w:left="0" w:right="0"/>
        <w:jc w:val="left"/>
      </w:pPr>
      <w:r>
        <w:rPr>
          <w:rFonts w:eastAsia="Arial" w:ascii="Arial" w:hAnsi="Arial" w:cs="Arial"/>
          <w:sz w:val="22"/>
        </w:rPr>
        <w:t xml:space="preserve">funktioniert lt. Kirsten Grebe erst ab 08.01. Link vorher ausprobieren.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62B2ECF5"/>
  <w16cid:commentId w16cid:paraId="00000002" w16cid:durableId="1DABE0B5"/>
  <w16cid:commentId w16cid:paraId="00000003" w16cid:durableId="5262C153"/>
  <w16cid:commentId w16cid:paraId="00000004" w16cid:durableId="104C71BA"/>
  <w16cid:commentId w16cid:paraId="00000005" w16cid:durableId="6A650230"/>
  <w16cid:commentId w16cid:paraId="00000006" w16cid:durableId="3D5F49E7"/>
  <w16cid:commentId w16cid:paraId="00000007" w16cid:durableId="76DE2C97"/>
  <w16cid:commentId w16cid:paraId="00000008" w16cid:durableId="4E2C7AB7"/>
  <w16cid:commentId w16cid:paraId="00000009" w16cid:durableId="1C940D77"/>
  <w16cid:commentId w16cid:paraId="0000000A" w16cid:durableId="730ACED9"/>
  <w16cid:commentId w16cid:paraId="0000000B" w16cid:durableId="5A22FF18"/>
  <w16cid:commentId w16cid:paraId="0000000C" w16cid:durableId="3A439791"/>
  <w16cid:commentId w16cid:paraId="0000000D" w16cid:durableId="78F9A563"/>
  <w16cid:commentId w16cid:paraId="0000000E" w16cid:durableId="1FF31543"/>
  <w16cid:commentId w16cid:paraId="0000000F" w16cid:durableId="6404C986"/>
  <w16cid:commentId w16cid:paraId="00000010" w16cid:durableId="34755B1F"/>
  <w16cid:commentId w16cid:paraId="00000011" w16cid:durableId="63B8C1F0"/>
  <w16cid:commentId w16cid:paraId="00000012" w16cid:durableId="3DE8C958"/>
  <w16cid:commentId w16cid:paraId="00000013" w16cid:durableId="302A14D2"/>
  <w16cid:commentId w16cid:paraId="00000014" w16cid:durableId="24E4E42B"/>
  <w16cid:commentId w16cid:paraId="00000015" w16cid:durableId="67E93E02"/>
  <w16cid:commentId w16cid:paraId="00000016" w16cid:durableId="6E20DDB6"/>
  <w16cid:commentId w16cid:paraId="00000017" w16cid:durableId="42E25BD5"/>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DE23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B329" w14:textId="77777777" w:rsidR="00E312CD" w:rsidRDefault="00D74E7F">
      <w:pPr>
        <w:spacing w:before="0" w:after="0" w:line="240" w:lineRule="auto"/>
      </w:pPr>
      <w:r>
        <w:separator/>
      </w:r>
    </w:p>
  </w:endnote>
  <w:endnote w:type="continuationSeparator" w:id="0">
    <w:p w14:paraId="698E1990" w14:textId="77777777" w:rsidR="00E312CD" w:rsidRDefault="00D74E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rriweather Light">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89792"/>
      <w:docPartObj>
        <w:docPartGallery w:val="Page Numbers (Bottom of Page)"/>
        <w:docPartUnique/>
      </w:docPartObj>
    </w:sdtPr>
    <w:sdtEndPr/>
    <w:sdtContent>
      <w:p w14:paraId="185C8EBD" w14:textId="1B143176" w:rsidR="00545779" w:rsidRDefault="00D74E7F">
        <w:pPr>
          <w:pStyle w:val="Fuzeile"/>
          <w:jc w:val="center"/>
        </w:pPr>
        <w:r>
          <w:fldChar w:fldCharType="begin"/>
        </w:r>
        <w:r>
          <w:instrText>PAGE   \* MERGEFORMAT</w:instrText>
        </w:r>
        <w:r>
          <w:fldChar w:fldCharType="separate"/>
        </w:r>
        <w:r w:rsidR="00AE2D5D">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CA55A" w14:textId="77777777" w:rsidR="00545779" w:rsidRDefault="00D74E7F">
      <w:pPr>
        <w:spacing w:after="0" w:line="240" w:lineRule="auto"/>
      </w:pPr>
      <w:r>
        <w:separator/>
      </w:r>
    </w:p>
  </w:footnote>
  <w:footnote w:type="continuationSeparator" w:id="0">
    <w:p w14:paraId="78C04C7A" w14:textId="77777777" w:rsidR="00545779" w:rsidRDefault="00D7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4F63" w14:textId="2D5BA264" w:rsidR="00545779" w:rsidRDefault="00A425F4">
    <w:pPr>
      <w:pStyle w:val="Kopfzeile"/>
      <w:rPr>
        <w:rFonts w:cs="Arial"/>
        <w:sz w:val="18"/>
      </w:rPr>
    </w:pPr>
    <w:r w:rsidRPr="001214C8">
      <w:rPr>
        <w:rFonts w:cs="Arial"/>
        <w:sz w:val="18"/>
      </w:rPr>
      <w:t>Richtlinie zur klinischen Entwicklung von versorgungsnahen COVID-19-Arzneimitteln und deren Herstellungskapazitäten</w:t>
    </w:r>
  </w:p>
  <w:p w14:paraId="2F719D96" w14:textId="77777777" w:rsidR="001214C8" w:rsidRPr="000B7F21" w:rsidRDefault="001214C8">
    <w:pPr>
      <w:pStyle w:val="Kopfzeile"/>
      <w:rPr>
        <w:rFonts w:cs="Arial"/>
        <w:color w:val="FF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0C4"/>
    <w:multiLevelType w:val="hybridMultilevel"/>
    <w:tmpl w:val="E2B49312"/>
    <w:lvl w:ilvl="0" w:tplc="A3242390">
      <w:start w:val="1"/>
      <w:numFmt w:val="bullet"/>
      <w:lvlText w:val=""/>
      <w:lvlJc w:val="left"/>
      <w:pPr>
        <w:ind w:left="720" w:hanging="360"/>
      </w:pPr>
      <w:rPr>
        <w:rFonts w:ascii="Symbol" w:hAnsi="Symbol" w:hint="default"/>
      </w:rPr>
    </w:lvl>
    <w:lvl w:ilvl="1" w:tplc="AEFEB764">
      <w:start w:val="1"/>
      <w:numFmt w:val="bullet"/>
      <w:lvlText w:val="o"/>
      <w:lvlJc w:val="left"/>
      <w:pPr>
        <w:ind w:left="1440" w:hanging="360"/>
      </w:pPr>
      <w:rPr>
        <w:rFonts w:ascii="Courier New" w:hAnsi="Courier New" w:cs="Courier New" w:hint="default"/>
      </w:rPr>
    </w:lvl>
    <w:lvl w:ilvl="2" w:tplc="ECFC336C">
      <w:start w:val="1"/>
      <w:numFmt w:val="bullet"/>
      <w:lvlText w:val=""/>
      <w:lvlJc w:val="left"/>
      <w:pPr>
        <w:ind w:left="2160" w:hanging="360"/>
      </w:pPr>
      <w:rPr>
        <w:rFonts w:ascii="Wingdings" w:hAnsi="Wingdings" w:hint="default"/>
      </w:rPr>
    </w:lvl>
    <w:lvl w:ilvl="3" w:tplc="176CD136">
      <w:start w:val="1"/>
      <w:numFmt w:val="bullet"/>
      <w:lvlText w:val=""/>
      <w:lvlJc w:val="left"/>
      <w:pPr>
        <w:ind w:left="2880" w:hanging="360"/>
      </w:pPr>
      <w:rPr>
        <w:rFonts w:ascii="Symbol" w:hAnsi="Symbol" w:hint="default"/>
      </w:rPr>
    </w:lvl>
    <w:lvl w:ilvl="4" w:tplc="7D62A230">
      <w:start w:val="1"/>
      <w:numFmt w:val="bullet"/>
      <w:lvlText w:val="o"/>
      <w:lvlJc w:val="left"/>
      <w:pPr>
        <w:ind w:left="3600" w:hanging="360"/>
      </w:pPr>
      <w:rPr>
        <w:rFonts w:ascii="Courier New" w:hAnsi="Courier New" w:cs="Courier New" w:hint="default"/>
      </w:rPr>
    </w:lvl>
    <w:lvl w:ilvl="5" w:tplc="936032AE">
      <w:start w:val="1"/>
      <w:numFmt w:val="bullet"/>
      <w:lvlText w:val=""/>
      <w:lvlJc w:val="left"/>
      <w:pPr>
        <w:ind w:left="4320" w:hanging="360"/>
      </w:pPr>
      <w:rPr>
        <w:rFonts w:ascii="Wingdings" w:hAnsi="Wingdings" w:hint="default"/>
      </w:rPr>
    </w:lvl>
    <w:lvl w:ilvl="6" w:tplc="A6CECC06">
      <w:start w:val="1"/>
      <w:numFmt w:val="bullet"/>
      <w:lvlText w:val=""/>
      <w:lvlJc w:val="left"/>
      <w:pPr>
        <w:ind w:left="5040" w:hanging="360"/>
      </w:pPr>
      <w:rPr>
        <w:rFonts w:ascii="Symbol" w:hAnsi="Symbol" w:hint="default"/>
      </w:rPr>
    </w:lvl>
    <w:lvl w:ilvl="7" w:tplc="8236D17E">
      <w:start w:val="1"/>
      <w:numFmt w:val="bullet"/>
      <w:lvlText w:val="o"/>
      <w:lvlJc w:val="left"/>
      <w:pPr>
        <w:ind w:left="5760" w:hanging="360"/>
      </w:pPr>
      <w:rPr>
        <w:rFonts w:ascii="Courier New" w:hAnsi="Courier New" w:cs="Courier New" w:hint="default"/>
      </w:rPr>
    </w:lvl>
    <w:lvl w:ilvl="8" w:tplc="6D2CA5D2">
      <w:start w:val="1"/>
      <w:numFmt w:val="bullet"/>
      <w:lvlText w:val=""/>
      <w:lvlJc w:val="left"/>
      <w:pPr>
        <w:ind w:left="6480" w:hanging="360"/>
      </w:pPr>
      <w:rPr>
        <w:rFonts w:ascii="Wingdings" w:hAnsi="Wingdings" w:hint="default"/>
      </w:rPr>
    </w:lvl>
  </w:abstractNum>
  <w:abstractNum w:abstractNumId="1" w15:restartNumberingAfterBreak="0">
    <w:nsid w:val="05F06EF0"/>
    <w:multiLevelType w:val="hybridMultilevel"/>
    <w:tmpl w:val="56B4D160"/>
    <w:lvl w:ilvl="0" w:tplc="DDC2E134">
      <w:start w:val="1"/>
      <w:numFmt w:val="bullet"/>
      <w:lvlText w:val="-"/>
      <w:lvlJc w:val="left"/>
      <w:pPr>
        <w:ind w:left="720" w:hanging="360"/>
      </w:pPr>
      <w:rPr>
        <w:rFonts w:ascii="Arial" w:eastAsia="Calibri" w:hAnsi="Arial" w:cs="Arial" w:hint="default"/>
      </w:rPr>
    </w:lvl>
    <w:lvl w:ilvl="1" w:tplc="2A684D8E">
      <w:start w:val="1"/>
      <w:numFmt w:val="bullet"/>
      <w:lvlText w:val="o"/>
      <w:lvlJc w:val="left"/>
      <w:pPr>
        <w:ind w:left="1440" w:hanging="360"/>
      </w:pPr>
      <w:rPr>
        <w:rFonts w:ascii="Courier New" w:hAnsi="Courier New" w:cs="Courier New" w:hint="default"/>
      </w:rPr>
    </w:lvl>
    <w:lvl w:ilvl="2" w:tplc="C6C27F70">
      <w:start w:val="1"/>
      <w:numFmt w:val="bullet"/>
      <w:lvlText w:val=""/>
      <w:lvlJc w:val="left"/>
      <w:pPr>
        <w:ind w:left="2160" w:hanging="360"/>
      </w:pPr>
      <w:rPr>
        <w:rFonts w:ascii="Wingdings" w:hAnsi="Wingdings" w:hint="default"/>
      </w:rPr>
    </w:lvl>
    <w:lvl w:ilvl="3" w:tplc="64BE610C">
      <w:start w:val="1"/>
      <w:numFmt w:val="bullet"/>
      <w:lvlText w:val=""/>
      <w:lvlJc w:val="left"/>
      <w:pPr>
        <w:ind w:left="2880" w:hanging="360"/>
      </w:pPr>
      <w:rPr>
        <w:rFonts w:ascii="Symbol" w:hAnsi="Symbol" w:hint="default"/>
      </w:rPr>
    </w:lvl>
    <w:lvl w:ilvl="4" w:tplc="9378FCFA">
      <w:start w:val="1"/>
      <w:numFmt w:val="bullet"/>
      <w:lvlText w:val="o"/>
      <w:lvlJc w:val="left"/>
      <w:pPr>
        <w:ind w:left="3600" w:hanging="360"/>
      </w:pPr>
      <w:rPr>
        <w:rFonts w:ascii="Courier New" w:hAnsi="Courier New" w:cs="Courier New" w:hint="default"/>
      </w:rPr>
    </w:lvl>
    <w:lvl w:ilvl="5" w:tplc="C72C5574">
      <w:start w:val="1"/>
      <w:numFmt w:val="bullet"/>
      <w:lvlText w:val=""/>
      <w:lvlJc w:val="left"/>
      <w:pPr>
        <w:ind w:left="4320" w:hanging="360"/>
      </w:pPr>
      <w:rPr>
        <w:rFonts w:ascii="Wingdings" w:hAnsi="Wingdings" w:hint="default"/>
      </w:rPr>
    </w:lvl>
    <w:lvl w:ilvl="6" w:tplc="D5D6302C">
      <w:start w:val="1"/>
      <w:numFmt w:val="bullet"/>
      <w:lvlText w:val=""/>
      <w:lvlJc w:val="left"/>
      <w:pPr>
        <w:ind w:left="5040" w:hanging="360"/>
      </w:pPr>
      <w:rPr>
        <w:rFonts w:ascii="Symbol" w:hAnsi="Symbol" w:hint="default"/>
      </w:rPr>
    </w:lvl>
    <w:lvl w:ilvl="7" w:tplc="7390B568">
      <w:start w:val="1"/>
      <w:numFmt w:val="bullet"/>
      <w:lvlText w:val="o"/>
      <w:lvlJc w:val="left"/>
      <w:pPr>
        <w:ind w:left="5760" w:hanging="360"/>
      </w:pPr>
      <w:rPr>
        <w:rFonts w:ascii="Courier New" w:hAnsi="Courier New" w:cs="Courier New" w:hint="default"/>
      </w:rPr>
    </w:lvl>
    <w:lvl w:ilvl="8" w:tplc="08CCB344">
      <w:start w:val="1"/>
      <w:numFmt w:val="bullet"/>
      <w:lvlText w:val=""/>
      <w:lvlJc w:val="left"/>
      <w:pPr>
        <w:ind w:left="6480" w:hanging="360"/>
      </w:pPr>
      <w:rPr>
        <w:rFonts w:ascii="Wingdings" w:hAnsi="Wingdings" w:hint="default"/>
      </w:rPr>
    </w:lvl>
  </w:abstractNum>
  <w:abstractNum w:abstractNumId="2" w15:restartNumberingAfterBreak="0">
    <w:nsid w:val="0FAE2E94"/>
    <w:multiLevelType w:val="hybridMultilevel"/>
    <w:tmpl w:val="4322DF78"/>
    <w:lvl w:ilvl="0" w:tplc="AFB2C0EA">
      <w:start w:val="1"/>
      <w:numFmt w:val="bullet"/>
      <w:lvlText w:val="-"/>
      <w:lvlJc w:val="left"/>
      <w:pPr>
        <w:ind w:left="720" w:hanging="360"/>
      </w:pPr>
      <w:rPr>
        <w:rFonts w:ascii="Arial" w:eastAsia="Calibri" w:hAnsi="Arial" w:cs="Arial" w:hint="default"/>
      </w:rPr>
    </w:lvl>
    <w:lvl w:ilvl="1" w:tplc="6EDA1EA8">
      <w:start w:val="1"/>
      <w:numFmt w:val="bullet"/>
      <w:lvlText w:val="o"/>
      <w:lvlJc w:val="left"/>
      <w:pPr>
        <w:ind w:left="1440" w:hanging="360"/>
      </w:pPr>
      <w:rPr>
        <w:rFonts w:ascii="Courier New" w:hAnsi="Courier New" w:cs="Courier New" w:hint="default"/>
      </w:rPr>
    </w:lvl>
    <w:lvl w:ilvl="2" w:tplc="53EE4AF8">
      <w:start w:val="1"/>
      <w:numFmt w:val="bullet"/>
      <w:lvlText w:val=""/>
      <w:lvlJc w:val="left"/>
      <w:pPr>
        <w:ind w:left="2160" w:hanging="360"/>
      </w:pPr>
      <w:rPr>
        <w:rFonts w:ascii="Wingdings" w:hAnsi="Wingdings" w:hint="default"/>
      </w:rPr>
    </w:lvl>
    <w:lvl w:ilvl="3" w:tplc="9A1A6D44">
      <w:start w:val="1"/>
      <w:numFmt w:val="bullet"/>
      <w:lvlText w:val=""/>
      <w:lvlJc w:val="left"/>
      <w:pPr>
        <w:ind w:left="2880" w:hanging="360"/>
      </w:pPr>
      <w:rPr>
        <w:rFonts w:ascii="Symbol" w:hAnsi="Symbol" w:hint="default"/>
      </w:rPr>
    </w:lvl>
    <w:lvl w:ilvl="4" w:tplc="3460B93E">
      <w:start w:val="1"/>
      <w:numFmt w:val="bullet"/>
      <w:lvlText w:val="o"/>
      <w:lvlJc w:val="left"/>
      <w:pPr>
        <w:ind w:left="3600" w:hanging="360"/>
      </w:pPr>
      <w:rPr>
        <w:rFonts w:ascii="Courier New" w:hAnsi="Courier New" w:cs="Courier New" w:hint="default"/>
      </w:rPr>
    </w:lvl>
    <w:lvl w:ilvl="5" w:tplc="FB6631C0">
      <w:start w:val="1"/>
      <w:numFmt w:val="bullet"/>
      <w:lvlText w:val=""/>
      <w:lvlJc w:val="left"/>
      <w:pPr>
        <w:ind w:left="4320" w:hanging="360"/>
      </w:pPr>
      <w:rPr>
        <w:rFonts w:ascii="Wingdings" w:hAnsi="Wingdings" w:hint="default"/>
      </w:rPr>
    </w:lvl>
    <w:lvl w:ilvl="6" w:tplc="E8905DF2">
      <w:start w:val="1"/>
      <w:numFmt w:val="bullet"/>
      <w:lvlText w:val=""/>
      <w:lvlJc w:val="left"/>
      <w:pPr>
        <w:ind w:left="5040" w:hanging="360"/>
      </w:pPr>
      <w:rPr>
        <w:rFonts w:ascii="Symbol" w:hAnsi="Symbol" w:hint="default"/>
      </w:rPr>
    </w:lvl>
    <w:lvl w:ilvl="7" w:tplc="AA7A9F5E">
      <w:start w:val="1"/>
      <w:numFmt w:val="bullet"/>
      <w:lvlText w:val="o"/>
      <w:lvlJc w:val="left"/>
      <w:pPr>
        <w:ind w:left="5760" w:hanging="360"/>
      </w:pPr>
      <w:rPr>
        <w:rFonts w:ascii="Courier New" w:hAnsi="Courier New" w:cs="Courier New" w:hint="default"/>
      </w:rPr>
    </w:lvl>
    <w:lvl w:ilvl="8" w:tplc="653E93FE">
      <w:start w:val="1"/>
      <w:numFmt w:val="bullet"/>
      <w:lvlText w:val=""/>
      <w:lvlJc w:val="left"/>
      <w:pPr>
        <w:ind w:left="6480" w:hanging="360"/>
      </w:pPr>
      <w:rPr>
        <w:rFonts w:ascii="Wingdings" w:hAnsi="Wingdings" w:hint="default"/>
      </w:rPr>
    </w:lvl>
  </w:abstractNum>
  <w:abstractNum w:abstractNumId="3" w15:restartNumberingAfterBreak="0">
    <w:nsid w:val="178D27C0"/>
    <w:multiLevelType w:val="hybridMultilevel"/>
    <w:tmpl w:val="6DF489B4"/>
    <w:lvl w:ilvl="0" w:tplc="6700CE70">
      <w:start w:val="1"/>
      <w:numFmt w:val="bullet"/>
      <w:lvlText w:val="·"/>
      <w:lvlJc w:val="left"/>
      <w:pPr>
        <w:ind w:left="720" w:hanging="360"/>
      </w:pPr>
      <w:rPr>
        <w:rFonts w:ascii="Symbol" w:eastAsia="Symbol" w:hAnsi="Symbol" w:cs="Symbol"/>
      </w:rPr>
    </w:lvl>
    <w:lvl w:ilvl="1" w:tplc="55A4C87A">
      <w:start w:val="1"/>
      <w:numFmt w:val="bullet"/>
      <w:lvlText w:val="o"/>
      <w:lvlJc w:val="left"/>
      <w:pPr>
        <w:ind w:left="1440" w:hanging="360"/>
      </w:pPr>
      <w:rPr>
        <w:rFonts w:ascii="Courier New" w:hAnsi="Courier New" w:cs="Courier New" w:hint="default"/>
      </w:rPr>
    </w:lvl>
    <w:lvl w:ilvl="2" w:tplc="67C42C2A">
      <w:start w:val="1"/>
      <w:numFmt w:val="bullet"/>
      <w:lvlText w:val=""/>
      <w:lvlJc w:val="left"/>
      <w:pPr>
        <w:ind w:left="2160" w:hanging="360"/>
      </w:pPr>
      <w:rPr>
        <w:rFonts w:ascii="Wingdings" w:hAnsi="Wingdings" w:hint="default"/>
      </w:rPr>
    </w:lvl>
    <w:lvl w:ilvl="3" w:tplc="C2804D70">
      <w:start w:val="1"/>
      <w:numFmt w:val="bullet"/>
      <w:lvlText w:val=""/>
      <w:lvlJc w:val="left"/>
      <w:pPr>
        <w:ind w:left="2880" w:hanging="360"/>
      </w:pPr>
      <w:rPr>
        <w:rFonts w:ascii="Symbol" w:hAnsi="Symbol" w:hint="default"/>
      </w:rPr>
    </w:lvl>
    <w:lvl w:ilvl="4" w:tplc="0FA69D02">
      <w:start w:val="1"/>
      <w:numFmt w:val="bullet"/>
      <w:lvlText w:val="o"/>
      <w:lvlJc w:val="left"/>
      <w:pPr>
        <w:ind w:left="3600" w:hanging="360"/>
      </w:pPr>
      <w:rPr>
        <w:rFonts w:ascii="Courier New" w:hAnsi="Courier New" w:cs="Courier New" w:hint="default"/>
      </w:rPr>
    </w:lvl>
    <w:lvl w:ilvl="5" w:tplc="D72C3762">
      <w:start w:val="1"/>
      <w:numFmt w:val="bullet"/>
      <w:lvlText w:val=""/>
      <w:lvlJc w:val="left"/>
      <w:pPr>
        <w:ind w:left="4320" w:hanging="360"/>
      </w:pPr>
      <w:rPr>
        <w:rFonts w:ascii="Wingdings" w:hAnsi="Wingdings" w:hint="default"/>
      </w:rPr>
    </w:lvl>
    <w:lvl w:ilvl="6" w:tplc="354AE6F6">
      <w:start w:val="1"/>
      <w:numFmt w:val="bullet"/>
      <w:lvlText w:val=""/>
      <w:lvlJc w:val="left"/>
      <w:pPr>
        <w:ind w:left="5040" w:hanging="360"/>
      </w:pPr>
      <w:rPr>
        <w:rFonts w:ascii="Symbol" w:hAnsi="Symbol" w:hint="default"/>
      </w:rPr>
    </w:lvl>
    <w:lvl w:ilvl="7" w:tplc="287C6D3A">
      <w:start w:val="1"/>
      <w:numFmt w:val="bullet"/>
      <w:lvlText w:val="o"/>
      <w:lvlJc w:val="left"/>
      <w:pPr>
        <w:ind w:left="5760" w:hanging="360"/>
      </w:pPr>
      <w:rPr>
        <w:rFonts w:ascii="Courier New" w:hAnsi="Courier New" w:cs="Courier New" w:hint="default"/>
      </w:rPr>
    </w:lvl>
    <w:lvl w:ilvl="8" w:tplc="B0261DCE">
      <w:start w:val="1"/>
      <w:numFmt w:val="bullet"/>
      <w:lvlText w:val=""/>
      <w:lvlJc w:val="left"/>
      <w:pPr>
        <w:ind w:left="6480" w:hanging="360"/>
      </w:pPr>
      <w:rPr>
        <w:rFonts w:ascii="Wingdings" w:hAnsi="Wingdings" w:hint="default"/>
      </w:rPr>
    </w:lvl>
  </w:abstractNum>
  <w:abstractNum w:abstractNumId="4" w15:restartNumberingAfterBreak="0">
    <w:nsid w:val="199236DA"/>
    <w:multiLevelType w:val="hybridMultilevel"/>
    <w:tmpl w:val="2DD0084A"/>
    <w:lvl w:ilvl="0" w:tplc="563A71EE">
      <w:start w:val="1"/>
      <w:numFmt w:val="bullet"/>
      <w:lvlText w:val="·"/>
      <w:lvlJc w:val="left"/>
      <w:pPr>
        <w:ind w:left="720" w:hanging="360"/>
      </w:pPr>
      <w:rPr>
        <w:rFonts w:ascii="Symbol" w:eastAsia="Symbol" w:hAnsi="Symbol" w:cs="Symbol"/>
      </w:rPr>
    </w:lvl>
    <w:lvl w:ilvl="1" w:tplc="15EC4256">
      <w:start w:val="1"/>
      <w:numFmt w:val="bullet"/>
      <w:lvlText w:val="o"/>
      <w:lvlJc w:val="left"/>
      <w:pPr>
        <w:ind w:left="1440" w:hanging="360"/>
      </w:pPr>
      <w:rPr>
        <w:rFonts w:ascii="Courier New" w:hAnsi="Courier New" w:cs="Courier New"/>
      </w:rPr>
    </w:lvl>
    <w:lvl w:ilvl="2" w:tplc="2BB06876">
      <w:start w:val="1"/>
      <w:numFmt w:val="bullet"/>
      <w:lvlText w:val=""/>
      <w:lvlJc w:val="left"/>
      <w:pPr>
        <w:ind w:left="2160" w:hanging="360"/>
      </w:pPr>
      <w:rPr>
        <w:rFonts w:ascii="Wingdings" w:hAnsi="Wingdings"/>
      </w:rPr>
    </w:lvl>
    <w:lvl w:ilvl="3" w:tplc="D3AE45EA">
      <w:start w:val="1"/>
      <w:numFmt w:val="bullet"/>
      <w:lvlText w:val=""/>
      <w:lvlJc w:val="left"/>
      <w:pPr>
        <w:ind w:left="2880" w:hanging="360"/>
      </w:pPr>
      <w:rPr>
        <w:rFonts w:ascii="Symbol" w:hAnsi="Symbol"/>
      </w:rPr>
    </w:lvl>
    <w:lvl w:ilvl="4" w:tplc="754A0F40">
      <w:start w:val="1"/>
      <w:numFmt w:val="bullet"/>
      <w:lvlText w:val="o"/>
      <w:lvlJc w:val="left"/>
      <w:pPr>
        <w:ind w:left="3600" w:hanging="360"/>
      </w:pPr>
      <w:rPr>
        <w:rFonts w:ascii="Courier New" w:hAnsi="Courier New" w:cs="Courier New"/>
      </w:rPr>
    </w:lvl>
    <w:lvl w:ilvl="5" w:tplc="578858FA">
      <w:start w:val="1"/>
      <w:numFmt w:val="bullet"/>
      <w:lvlText w:val=""/>
      <w:lvlJc w:val="left"/>
      <w:pPr>
        <w:ind w:left="4320" w:hanging="360"/>
      </w:pPr>
      <w:rPr>
        <w:rFonts w:ascii="Wingdings" w:hAnsi="Wingdings"/>
      </w:rPr>
    </w:lvl>
    <w:lvl w:ilvl="6" w:tplc="0276DED8">
      <w:start w:val="1"/>
      <w:numFmt w:val="bullet"/>
      <w:lvlText w:val=""/>
      <w:lvlJc w:val="left"/>
      <w:pPr>
        <w:ind w:left="5040" w:hanging="360"/>
      </w:pPr>
      <w:rPr>
        <w:rFonts w:ascii="Symbol" w:hAnsi="Symbol"/>
      </w:rPr>
    </w:lvl>
    <w:lvl w:ilvl="7" w:tplc="8DBA9224">
      <w:start w:val="1"/>
      <w:numFmt w:val="bullet"/>
      <w:lvlText w:val="o"/>
      <w:lvlJc w:val="left"/>
      <w:pPr>
        <w:ind w:left="5760" w:hanging="360"/>
      </w:pPr>
      <w:rPr>
        <w:rFonts w:ascii="Courier New" w:hAnsi="Courier New" w:cs="Courier New"/>
      </w:rPr>
    </w:lvl>
    <w:lvl w:ilvl="8" w:tplc="D6C25748">
      <w:start w:val="1"/>
      <w:numFmt w:val="bullet"/>
      <w:lvlText w:val=""/>
      <w:lvlJc w:val="left"/>
      <w:pPr>
        <w:ind w:left="6480" w:hanging="360"/>
      </w:pPr>
      <w:rPr>
        <w:rFonts w:ascii="Wingdings" w:hAnsi="Wingdings"/>
      </w:rPr>
    </w:lvl>
  </w:abstractNum>
  <w:abstractNum w:abstractNumId="5" w15:restartNumberingAfterBreak="0">
    <w:nsid w:val="22F24C96"/>
    <w:multiLevelType w:val="hybridMultilevel"/>
    <w:tmpl w:val="B53A056C"/>
    <w:lvl w:ilvl="0" w:tplc="683AF316">
      <w:start w:val="1"/>
      <w:numFmt w:val="bullet"/>
      <w:lvlText w:val="·"/>
      <w:lvlJc w:val="left"/>
      <w:pPr>
        <w:ind w:left="720" w:hanging="360"/>
      </w:pPr>
      <w:rPr>
        <w:rFonts w:ascii="Symbol" w:eastAsia="Symbol" w:hAnsi="Symbol" w:cs="Symbol"/>
      </w:rPr>
    </w:lvl>
    <w:lvl w:ilvl="1" w:tplc="593CD636">
      <w:start w:val="1"/>
      <w:numFmt w:val="bullet"/>
      <w:lvlText w:val="o"/>
      <w:lvlJc w:val="left"/>
      <w:pPr>
        <w:ind w:left="1440" w:hanging="360"/>
      </w:pPr>
      <w:rPr>
        <w:rFonts w:ascii="Courier New" w:hAnsi="Courier New" w:cs="Courier New" w:hint="default"/>
      </w:rPr>
    </w:lvl>
    <w:lvl w:ilvl="2" w:tplc="8926ED76">
      <w:start w:val="1"/>
      <w:numFmt w:val="bullet"/>
      <w:lvlText w:val=""/>
      <w:lvlJc w:val="left"/>
      <w:pPr>
        <w:ind w:left="2160" w:hanging="360"/>
      </w:pPr>
      <w:rPr>
        <w:rFonts w:ascii="Wingdings" w:hAnsi="Wingdings" w:hint="default"/>
      </w:rPr>
    </w:lvl>
    <w:lvl w:ilvl="3" w:tplc="6BC6206C">
      <w:start w:val="1"/>
      <w:numFmt w:val="bullet"/>
      <w:lvlText w:val=""/>
      <w:lvlJc w:val="left"/>
      <w:pPr>
        <w:ind w:left="2880" w:hanging="360"/>
      </w:pPr>
      <w:rPr>
        <w:rFonts w:ascii="Symbol" w:hAnsi="Symbol" w:hint="default"/>
      </w:rPr>
    </w:lvl>
    <w:lvl w:ilvl="4" w:tplc="16DC4440">
      <w:start w:val="1"/>
      <w:numFmt w:val="bullet"/>
      <w:lvlText w:val="o"/>
      <w:lvlJc w:val="left"/>
      <w:pPr>
        <w:ind w:left="3600" w:hanging="360"/>
      </w:pPr>
      <w:rPr>
        <w:rFonts w:ascii="Courier New" w:hAnsi="Courier New" w:cs="Courier New" w:hint="default"/>
      </w:rPr>
    </w:lvl>
    <w:lvl w:ilvl="5" w:tplc="BD980216">
      <w:start w:val="1"/>
      <w:numFmt w:val="bullet"/>
      <w:lvlText w:val=""/>
      <w:lvlJc w:val="left"/>
      <w:pPr>
        <w:ind w:left="4320" w:hanging="360"/>
      </w:pPr>
      <w:rPr>
        <w:rFonts w:ascii="Wingdings" w:hAnsi="Wingdings" w:hint="default"/>
      </w:rPr>
    </w:lvl>
    <w:lvl w:ilvl="6" w:tplc="51161D18">
      <w:start w:val="1"/>
      <w:numFmt w:val="bullet"/>
      <w:lvlText w:val=""/>
      <w:lvlJc w:val="left"/>
      <w:pPr>
        <w:ind w:left="5040" w:hanging="360"/>
      </w:pPr>
      <w:rPr>
        <w:rFonts w:ascii="Symbol" w:hAnsi="Symbol" w:hint="default"/>
      </w:rPr>
    </w:lvl>
    <w:lvl w:ilvl="7" w:tplc="7A9E7F7E">
      <w:start w:val="1"/>
      <w:numFmt w:val="bullet"/>
      <w:lvlText w:val="o"/>
      <w:lvlJc w:val="left"/>
      <w:pPr>
        <w:ind w:left="5760" w:hanging="360"/>
      </w:pPr>
      <w:rPr>
        <w:rFonts w:ascii="Courier New" w:hAnsi="Courier New" w:cs="Courier New" w:hint="default"/>
      </w:rPr>
    </w:lvl>
    <w:lvl w:ilvl="8" w:tplc="8BA01F06">
      <w:start w:val="1"/>
      <w:numFmt w:val="bullet"/>
      <w:lvlText w:val=""/>
      <w:lvlJc w:val="left"/>
      <w:pPr>
        <w:ind w:left="6480" w:hanging="360"/>
      </w:pPr>
      <w:rPr>
        <w:rFonts w:ascii="Wingdings" w:hAnsi="Wingdings" w:hint="default"/>
      </w:rPr>
    </w:lvl>
  </w:abstractNum>
  <w:abstractNum w:abstractNumId="6" w15:restartNumberingAfterBreak="0">
    <w:nsid w:val="2FCA14B3"/>
    <w:multiLevelType w:val="hybridMultilevel"/>
    <w:tmpl w:val="B588C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B2229A"/>
    <w:multiLevelType w:val="hybridMultilevel"/>
    <w:tmpl w:val="602CF480"/>
    <w:lvl w:ilvl="0" w:tplc="71987248">
      <w:start w:val="1"/>
      <w:numFmt w:val="bullet"/>
      <w:lvlText w:val="·"/>
      <w:lvlJc w:val="left"/>
      <w:pPr>
        <w:ind w:left="720" w:hanging="360"/>
      </w:pPr>
      <w:rPr>
        <w:rFonts w:ascii="Symbol" w:eastAsia="Symbol" w:hAnsi="Symbol" w:cs="Symbol"/>
      </w:rPr>
    </w:lvl>
    <w:lvl w:ilvl="1" w:tplc="A3B04034">
      <w:start w:val="1"/>
      <w:numFmt w:val="bullet"/>
      <w:lvlText w:val="o"/>
      <w:lvlJc w:val="left"/>
      <w:pPr>
        <w:ind w:left="1440" w:hanging="360"/>
      </w:pPr>
      <w:rPr>
        <w:rFonts w:ascii="Courier New" w:eastAsia="Courier New" w:hAnsi="Courier New" w:cs="Courier New"/>
      </w:rPr>
    </w:lvl>
    <w:lvl w:ilvl="2" w:tplc="82A0B620">
      <w:start w:val="1"/>
      <w:numFmt w:val="bullet"/>
      <w:lvlText w:val="§"/>
      <w:lvlJc w:val="left"/>
      <w:pPr>
        <w:ind w:left="2160" w:hanging="360"/>
      </w:pPr>
      <w:rPr>
        <w:rFonts w:ascii="Wingdings" w:eastAsia="Wingdings" w:hAnsi="Wingdings" w:cs="Wingdings"/>
      </w:rPr>
    </w:lvl>
    <w:lvl w:ilvl="3" w:tplc="7B4EE2C6">
      <w:start w:val="1"/>
      <w:numFmt w:val="bullet"/>
      <w:lvlText w:val="·"/>
      <w:lvlJc w:val="left"/>
      <w:pPr>
        <w:ind w:left="2880" w:hanging="360"/>
      </w:pPr>
      <w:rPr>
        <w:rFonts w:ascii="Symbol" w:eastAsia="Symbol" w:hAnsi="Symbol" w:cs="Symbol"/>
      </w:rPr>
    </w:lvl>
    <w:lvl w:ilvl="4" w:tplc="8C54F47E">
      <w:start w:val="1"/>
      <w:numFmt w:val="bullet"/>
      <w:lvlText w:val="o"/>
      <w:lvlJc w:val="left"/>
      <w:pPr>
        <w:ind w:left="3600" w:hanging="360"/>
      </w:pPr>
      <w:rPr>
        <w:rFonts w:ascii="Courier New" w:eastAsia="Courier New" w:hAnsi="Courier New" w:cs="Courier New"/>
      </w:rPr>
    </w:lvl>
    <w:lvl w:ilvl="5" w:tplc="3A42715E">
      <w:start w:val="1"/>
      <w:numFmt w:val="bullet"/>
      <w:lvlText w:val="§"/>
      <w:lvlJc w:val="left"/>
      <w:pPr>
        <w:ind w:left="4320" w:hanging="360"/>
      </w:pPr>
      <w:rPr>
        <w:rFonts w:ascii="Wingdings" w:eastAsia="Wingdings" w:hAnsi="Wingdings" w:cs="Wingdings"/>
      </w:rPr>
    </w:lvl>
    <w:lvl w:ilvl="6" w:tplc="B968550E">
      <w:start w:val="1"/>
      <w:numFmt w:val="bullet"/>
      <w:lvlText w:val="·"/>
      <w:lvlJc w:val="left"/>
      <w:pPr>
        <w:ind w:left="5040" w:hanging="360"/>
      </w:pPr>
      <w:rPr>
        <w:rFonts w:ascii="Symbol" w:eastAsia="Symbol" w:hAnsi="Symbol" w:cs="Symbol"/>
      </w:rPr>
    </w:lvl>
    <w:lvl w:ilvl="7" w:tplc="93743942">
      <w:start w:val="1"/>
      <w:numFmt w:val="bullet"/>
      <w:lvlText w:val="o"/>
      <w:lvlJc w:val="left"/>
      <w:pPr>
        <w:ind w:left="5760" w:hanging="360"/>
      </w:pPr>
      <w:rPr>
        <w:rFonts w:ascii="Courier New" w:eastAsia="Courier New" w:hAnsi="Courier New" w:cs="Courier New"/>
      </w:rPr>
    </w:lvl>
    <w:lvl w:ilvl="8" w:tplc="03BA3B0A">
      <w:start w:val="1"/>
      <w:numFmt w:val="bullet"/>
      <w:lvlText w:val="§"/>
      <w:lvlJc w:val="left"/>
      <w:pPr>
        <w:ind w:left="6480" w:hanging="360"/>
      </w:pPr>
      <w:rPr>
        <w:rFonts w:ascii="Wingdings" w:eastAsia="Wingdings" w:hAnsi="Wingdings" w:cs="Wingdings"/>
      </w:rPr>
    </w:lvl>
  </w:abstractNum>
  <w:abstractNum w:abstractNumId="8" w15:restartNumberingAfterBreak="0">
    <w:nsid w:val="427E2D3A"/>
    <w:multiLevelType w:val="hybridMultilevel"/>
    <w:tmpl w:val="91E80C2E"/>
    <w:lvl w:ilvl="0" w:tplc="A9DA79EE">
      <w:start w:val="1"/>
      <w:numFmt w:val="bullet"/>
      <w:lvlText w:val=""/>
      <w:lvlJc w:val="left"/>
      <w:pPr>
        <w:ind w:left="720" w:hanging="360"/>
      </w:pPr>
      <w:rPr>
        <w:rFonts w:ascii="Symbol" w:hAnsi="Symbol" w:hint="default"/>
      </w:rPr>
    </w:lvl>
    <w:lvl w:ilvl="1" w:tplc="2DB49DBE">
      <w:start w:val="1"/>
      <w:numFmt w:val="bullet"/>
      <w:lvlText w:val="o"/>
      <w:lvlJc w:val="left"/>
      <w:pPr>
        <w:ind w:left="1440" w:hanging="360"/>
      </w:pPr>
      <w:rPr>
        <w:rFonts w:ascii="Courier New" w:hAnsi="Courier New" w:cs="Courier New" w:hint="default"/>
      </w:rPr>
    </w:lvl>
    <w:lvl w:ilvl="2" w:tplc="F7D89A26">
      <w:start w:val="1"/>
      <w:numFmt w:val="bullet"/>
      <w:lvlText w:val=""/>
      <w:lvlJc w:val="left"/>
      <w:pPr>
        <w:ind w:left="2160" w:hanging="360"/>
      </w:pPr>
      <w:rPr>
        <w:rFonts w:ascii="Wingdings" w:hAnsi="Wingdings" w:hint="default"/>
      </w:rPr>
    </w:lvl>
    <w:lvl w:ilvl="3" w:tplc="1A860DF6">
      <w:start w:val="1"/>
      <w:numFmt w:val="bullet"/>
      <w:lvlText w:val=""/>
      <w:lvlJc w:val="left"/>
      <w:pPr>
        <w:ind w:left="2880" w:hanging="360"/>
      </w:pPr>
      <w:rPr>
        <w:rFonts w:ascii="Symbol" w:hAnsi="Symbol" w:hint="default"/>
      </w:rPr>
    </w:lvl>
    <w:lvl w:ilvl="4" w:tplc="0C186386">
      <w:start w:val="1"/>
      <w:numFmt w:val="bullet"/>
      <w:lvlText w:val="o"/>
      <w:lvlJc w:val="left"/>
      <w:pPr>
        <w:ind w:left="3600" w:hanging="360"/>
      </w:pPr>
      <w:rPr>
        <w:rFonts w:ascii="Courier New" w:hAnsi="Courier New" w:cs="Courier New" w:hint="default"/>
      </w:rPr>
    </w:lvl>
    <w:lvl w:ilvl="5" w:tplc="A7EA4B94">
      <w:start w:val="1"/>
      <w:numFmt w:val="bullet"/>
      <w:lvlText w:val=""/>
      <w:lvlJc w:val="left"/>
      <w:pPr>
        <w:ind w:left="4320" w:hanging="360"/>
      </w:pPr>
      <w:rPr>
        <w:rFonts w:ascii="Wingdings" w:hAnsi="Wingdings" w:hint="default"/>
      </w:rPr>
    </w:lvl>
    <w:lvl w:ilvl="6" w:tplc="E8EEB3AC">
      <w:start w:val="1"/>
      <w:numFmt w:val="bullet"/>
      <w:lvlText w:val=""/>
      <w:lvlJc w:val="left"/>
      <w:pPr>
        <w:ind w:left="5040" w:hanging="360"/>
      </w:pPr>
      <w:rPr>
        <w:rFonts w:ascii="Symbol" w:hAnsi="Symbol" w:hint="default"/>
      </w:rPr>
    </w:lvl>
    <w:lvl w:ilvl="7" w:tplc="3DB24DA2">
      <w:start w:val="1"/>
      <w:numFmt w:val="bullet"/>
      <w:lvlText w:val="o"/>
      <w:lvlJc w:val="left"/>
      <w:pPr>
        <w:ind w:left="5760" w:hanging="360"/>
      </w:pPr>
      <w:rPr>
        <w:rFonts w:ascii="Courier New" w:hAnsi="Courier New" w:cs="Courier New" w:hint="default"/>
      </w:rPr>
    </w:lvl>
    <w:lvl w:ilvl="8" w:tplc="A9F6AE46">
      <w:start w:val="1"/>
      <w:numFmt w:val="bullet"/>
      <w:lvlText w:val=""/>
      <w:lvlJc w:val="left"/>
      <w:pPr>
        <w:ind w:left="6480" w:hanging="360"/>
      </w:pPr>
      <w:rPr>
        <w:rFonts w:ascii="Wingdings" w:hAnsi="Wingdings" w:hint="default"/>
      </w:rPr>
    </w:lvl>
  </w:abstractNum>
  <w:abstractNum w:abstractNumId="9" w15:restartNumberingAfterBreak="0">
    <w:nsid w:val="461725FA"/>
    <w:multiLevelType w:val="hybridMultilevel"/>
    <w:tmpl w:val="2E3407FA"/>
    <w:lvl w:ilvl="0" w:tplc="7068AFA4">
      <w:start w:val="1"/>
      <w:numFmt w:val="bullet"/>
      <w:lvlText w:val="·"/>
      <w:lvlJc w:val="left"/>
      <w:pPr>
        <w:ind w:left="720" w:hanging="360"/>
      </w:pPr>
      <w:rPr>
        <w:rFonts w:ascii="Symbol" w:eastAsia="Symbol" w:hAnsi="Symbol" w:cs="Symbol"/>
      </w:rPr>
    </w:lvl>
    <w:lvl w:ilvl="1" w:tplc="B328BDEE">
      <w:start w:val="1"/>
      <w:numFmt w:val="bullet"/>
      <w:lvlText w:val="o"/>
      <w:lvlJc w:val="left"/>
      <w:pPr>
        <w:ind w:left="1440" w:hanging="360"/>
      </w:pPr>
      <w:rPr>
        <w:rFonts w:ascii="Courier New" w:hAnsi="Courier New" w:cs="Courier New" w:hint="default"/>
      </w:rPr>
    </w:lvl>
    <w:lvl w:ilvl="2" w:tplc="D764AA6A">
      <w:start w:val="1"/>
      <w:numFmt w:val="bullet"/>
      <w:lvlText w:val=""/>
      <w:lvlJc w:val="left"/>
      <w:pPr>
        <w:ind w:left="2160" w:hanging="360"/>
      </w:pPr>
      <w:rPr>
        <w:rFonts w:ascii="Wingdings" w:hAnsi="Wingdings" w:hint="default"/>
      </w:rPr>
    </w:lvl>
    <w:lvl w:ilvl="3" w:tplc="3CDC3BBE">
      <w:start w:val="1"/>
      <w:numFmt w:val="bullet"/>
      <w:lvlText w:val=""/>
      <w:lvlJc w:val="left"/>
      <w:pPr>
        <w:ind w:left="2880" w:hanging="360"/>
      </w:pPr>
      <w:rPr>
        <w:rFonts w:ascii="Symbol" w:hAnsi="Symbol" w:hint="default"/>
      </w:rPr>
    </w:lvl>
    <w:lvl w:ilvl="4" w:tplc="58FE6BB6">
      <w:start w:val="1"/>
      <w:numFmt w:val="bullet"/>
      <w:lvlText w:val="o"/>
      <w:lvlJc w:val="left"/>
      <w:pPr>
        <w:ind w:left="3600" w:hanging="360"/>
      </w:pPr>
      <w:rPr>
        <w:rFonts w:ascii="Courier New" w:hAnsi="Courier New" w:cs="Courier New" w:hint="default"/>
      </w:rPr>
    </w:lvl>
    <w:lvl w:ilvl="5" w:tplc="9250B3E2">
      <w:start w:val="1"/>
      <w:numFmt w:val="bullet"/>
      <w:lvlText w:val=""/>
      <w:lvlJc w:val="left"/>
      <w:pPr>
        <w:ind w:left="4320" w:hanging="360"/>
      </w:pPr>
      <w:rPr>
        <w:rFonts w:ascii="Wingdings" w:hAnsi="Wingdings" w:hint="default"/>
      </w:rPr>
    </w:lvl>
    <w:lvl w:ilvl="6" w:tplc="8C38ADBA">
      <w:start w:val="1"/>
      <w:numFmt w:val="bullet"/>
      <w:lvlText w:val=""/>
      <w:lvlJc w:val="left"/>
      <w:pPr>
        <w:ind w:left="5040" w:hanging="360"/>
      </w:pPr>
      <w:rPr>
        <w:rFonts w:ascii="Symbol" w:hAnsi="Symbol" w:hint="default"/>
      </w:rPr>
    </w:lvl>
    <w:lvl w:ilvl="7" w:tplc="44AABCE2">
      <w:start w:val="1"/>
      <w:numFmt w:val="bullet"/>
      <w:lvlText w:val="o"/>
      <w:lvlJc w:val="left"/>
      <w:pPr>
        <w:ind w:left="5760" w:hanging="360"/>
      </w:pPr>
      <w:rPr>
        <w:rFonts w:ascii="Courier New" w:hAnsi="Courier New" w:cs="Courier New" w:hint="default"/>
      </w:rPr>
    </w:lvl>
    <w:lvl w:ilvl="8" w:tplc="C63686A0">
      <w:start w:val="1"/>
      <w:numFmt w:val="bullet"/>
      <w:lvlText w:val=""/>
      <w:lvlJc w:val="left"/>
      <w:pPr>
        <w:ind w:left="6480" w:hanging="360"/>
      </w:pPr>
      <w:rPr>
        <w:rFonts w:ascii="Wingdings" w:hAnsi="Wingdings" w:hint="default"/>
      </w:rPr>
    </w:lvl>
  </w:abstractNum>
  <w:abstractNum w:abstractNumId="10" w15:restartNumberingAfterBreak="0">
    <w:nsid w:val="610A0607"/>
    <w:multiLevelType w:val="hybridMultilevel"/>
    <w:tmpl w:val="D5EA206A"/>
    <w:lvl w:ilvl="0" w:tplc="ED64CDBC">
      <w:start w:val="1"/>
      <w:numFmt w:val="bullet"/>
      <w:lvlText w:val="·"/>
      <w:lvlJc w:val="left"/>
      <w:pPr>
        <w:ind w:left="720" w:hanging="360"/>
      </w:pPr>
      <w:rPr>
        <w:rFonts w:ascii="Symbol" w:eastAsia="Symbol" w:hAnsi="Symbol" w:cs="Symbol"/>
      </w:rPr>
    </w:lvl>
    <w:lvl w:ilvl="1" w:tplc="1D280164">
      <w:start w:val="1"/>
      <w:numFmt w:val="bullet"/>
      <w:lvlText w:val="o"/>
      <w:lvlJc w:val="left"/>
      <w:pPr>
        <w:ind w:left="1440" w:hanging="360"/>
      </w:pPr>
      <w:rPr>
        <w:rFonts w:ascii="Courier New" w:hAnsi="Courier New" w:cs="Courier New"/>
      </w:rPr>
    </w:lvl>
    <w:lvl w:ilvl="2" w:tplc="D3645822">
      <w:start w:val="1"/>
      <w:numFmt w:val="bullet"/>
      <w:lvlText w:val=""/>
      <w:lvlJc w:val="left"/>
      <w:pPr>
        <w:ind w:left="2160" w:hanging="360"/>
      </w:pPr>
      <w:rPr>
        <w:rFonts w:ascii="Wingdings" w:hAnsi="Wingdings"/>
      </w:rPr>
    </w:lvl>
    <w:lvl w:ilvl="3" w:tplc="72E431CC">
      <w:start w:val="1"/>
      <w:numFmt w:val="bullet"/>
      <w:lvlText w:val=""/>
      <w:lvlJc w:val="left"/>
      <w:pPr>
        <w:ind w:left="2880" w:hanging="360"/>
      </w:pPr>
      <w:rPr>
        <w:rFonts w:ascii="Symbol" w:hAnsi="Symbol"/>
      </w:rPr>
    </w:lvl>
    <w:lvl w:ilvl="4" w:tplc="CBDC4952">
      <w:start w:val="1"/>
      <w:numFmt w:val="bullet"/>
      <w:lvlText w:val="o"/>
      <w:lvlJc w:val="left"/>
      <w:pPr>
        <w:ind w:left="3600" w:hanging="360"/>
      </w:pPr>
      <w:rPr>
        <w:rFonts w:ascii="Courier New" w:hAnsi="Courier New" w:cs="Courier New"/>
      </w:rPr>
    </w:lvl>
    <w:lvl w:ilvl="5" w:tplc="442004DE">
      <w:start w:val="1"/>
      <w:numFmt w:val="bullet"/>
      <w:lvlText w:val=""/>
      <w:lvlJc w:val="left"/>
      <w:pPr>
        <w:ind w:left="4320" w:hanging="360"/>
      </w:pPr>
      <w:rPr>
        <w:rFonts w:ascii="Wingdings" w:hAnsi="Wingdings"/>
      </w:rPr>
    </w:lvl>
    <w:lvl w:ilvl="6" w:tplc="3B92D6DA">
      <w:start w:val="1"/>
      <w:numFmt w:val="bullet"/>
      <w:lvlText w:val=""/>
      <w:lvlJc w:val="left"/>
      <w:pPr>
        <w:ind w:left="5040" w:hanging="360"/>
      </w:pPr>
      <w:rPr>
        <w:rFonts w:ascii="Symbol" w:hAnsi="Symbol"/>
      </w:rPr>
    </w:lvl>
    <w:lvl w:ilvl="7" w:tplc="FC2255B6">
      <w:start w:val="1"/>
      <w:numFmt w:val="bullet"/>
      <w:lvlText w:val="o"/>
      <w:lvlJc w:val="left"/>
      <w:pPr>
        <w:ind w:left="5760" w:hanging="360"/>
      </w:pPr>
      <w:rPr>
        <w:rFonts w:ascii="Courier New" w:hAnsi="Courier New" w:cs="Courier New"/>
      </w:rPr>
    </w:lvl>
    <w:lvl w:ilvl="8" w:tplc="77266FC0">
      <w:start w:val="1"/>
      <w:numFmt w:val="bullet"/>
      <w:lvlText w:val=""/>
      <w:lvlJc w:val="left"/>
      <w:pPr>
        <w:ind w:left="6480" w:hanging="360"/>
      </w:pPr>
      <w:rPr>
        <w:rFonts w:ascii="Wingdings" w:hAnsi="Wingdings"/>
      </w:rPr>
    </w:lvl>
  </w:abstractNum>
  <w:abstractNum w:abstractNumId="11" w15:restartNumberingAfterBreak="0">
    <w:nsid w:val="634D431B"/>
    <w:multiLevelType w:val="multilevel"/>
    <w:tmpl w:val="088427F6"/>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cs="Times New Roman"/>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1AD573B"/>
    <w:multiLevelType w:val="multilevel"/>
    <w:tmpl w:val="4AD2AA5A"/>
    <w:lvl w:ilvl="0">
      <w:start w:val="1"/>
      <w:numFmt w:val="decimal"/>
      <w:pStyle w:val="TitleCEPI1"/>
      <w:lvlText w:val="%1."/>
      <w:lvlJc w:val="left"/>
      <w:pPr>
        <w:ind w:left="360" w:hanging="360"/>
      </w:pPr>
      <w:rPr>
        <w:rFonts w:ascii="Calibri Light" w:hAnsi="Calibri Light" w:hint="default"/>
        <w:b/>
        <w:sz w:val="36"/>
        <w:szCs w:val="36"/>
      </w:rPr>
    </w:lvl>
    <w:lvl w:ilvl="1">
      <w:start w:val="1"/>
      <w:numFmt w:val="decimal"/>
      <w:pStyle w:val="TitleCEPI2"/>
      <w:lvlText w:val="%1.%2."/>
      <w:lvlJc w:val="left"/>
      <w:pPr>
        <w:ind w:left="360" w:hanging="360"/>
      </w:pPr>
      <w:rPr>
        <w:b/>
      </w:rPr>
    </w:lvl>
    <w:lvl w:ilvl="2">
      <w:start w:val="1"/>
      <w:numFmt w:val="decimal"/>
      <w:pStyle w:val="TitleCEPI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85240D1"/>
    <w:multiLevelType w:val="hybridMultilevel"/>
    <w:tmpl w:val="BD26D2F8"/>
    <w:lvl w:ilvl="0" w:tplc="F0521AD4">
      <w:start w:val="1"/>
      <w:numFmt w:val="bullet"/>
      <w:lvlText w:val="-"/>
      <w:lvlJc w:val="left"/>
      <w:pPr>
        <w:ind w:left="720" w:hanging="360"/>
      </w:pPr>
      <w:rPr>
        <w:rFonts w:ascii="Arial" w:eastAsia="Calibri" w:hAnsi="Arial" w:cs="Arial" w:hint="default"/>
      </w:rPr>
    </w:lvl>
    <w:lvl w:ilvl="1" w:tplc="7A686BCA">
      <w:start w:val="1"/>
      <w:numFmt w:val="bullet"/>
      <w:lvlText w:val="o"/>
      <w:lvlJc w:val="left"/>
      <w:pPr>
        <w:ind w:left="1440" w:hanging="360"/>
      </w:pPr>
      <w:rPr>
        <w:rFonts w:ascii="Courier New" w:hAnsi="Courier New" w:cs="Courier New" w:hint="default"/>
      </w:rPr>
    </w:lvl>
    <w:lvl w:ilvl="2" w:tplc="A2C4BAFC">
      <w:start w:val="1"/>
      <w:numFmt w:val="bullet"/>
      <w:lvlText w:val=""/>
      <w:lvlJc w:val="left"/>
      <w:pPr>
        <w:ind w:left="2160" w:hanging="360"/>
      </w:pPr>
      <w:rPr>
        <w:rFonts w:ascii="Wingdings" w:hAnsi="Wingdings" w:hint="default"/>
      </w:rPr>
    </w:lvl>
    <w:lvl w:ilvl="3" w:tplc="C5500EE2">
      <w:start w:val="1"/>
      <w:numFmt w:val="bullet"/>
      <w:lvlText w:val=""/>
      <w:lvlJc w:val="left"/>
      <w:pPr>
        <w:ind w:left="2880" w:hanging="360"/>
      </w:pPr>
      <w:rPr>
        <w:rFonts w:ascii="Symbol" w:hAnsi="Symbol" w:hint="default"/>
      </w:rPr>
    </w:lvl>
    <w:lvl w:ilvl="4" w:tplc="6C381664">
      <w:start w:val="1"/>
      <w:numFmt w:val="bullet"/>
      <w:lvlText w:val="o"/>
      <w:lvlJc w:val="left"/>
      <w:pPr>
        <w:ind w:left="3600" w:hanging="360"/>
      </w:pPr>
      <w:rPr>
        <w:rFonts w:ascii="Courier New" w:hAnsi="Courier New" w:cs="Courier New" w:hint="default"/>
      </w:rPr>
    </w:lvl>
    <w:lvl w:ilvl="5" w:tplc="6B088CE2">
      <w:start w:val="1"/>
      <w:numFmt w:val="bullet"/>
      <w:lvlText w:val=""/>
      <w:lvlJc w:val="left"/>
      <w:pPr>
        <w:ind w:left="4320" w:hanging="360"/>
      </w:pPr>
      <w:rPr>
        <w:rFonts w:ascii="Wingdings" w:hAnsi="Wingdings" w:hint="default"/>
      </w:rPr>
    </w:lvl>
    <w:lvl w:ilvl="6" w:tplc="5980DF86">
      <w:start w:val="1"/>
      <w:numFmt w:val="bullet"/>
      <w:lvlText w:val=""/>
      <w:lvlJc w:val="left"/>
      <w:pPr>
        <w:ind w:left="5040" w:hanging="360"/>
      </w:pPr>
      <w:rPr>
        <w:rFonts w:ascii="Symbol" w:hAnsi="Symbol" w:hint="default"/>
      </w:rPr>
    </w:lvl>
    <w:lvl w:ilvl="7" w:tplc="C44AE7D4">
      <w:start w:val="1"/>
      <w:numFmt w:val="bullet"/>
      <w:lvlText w:val="o"/>
      <w:lvlJc w:val="left"/>
      <w:pPr>
        <w:ind w:left="5760" w:hanging="360"/>
      </w:pPr>
      <w:rPr>
        <w:rFonts w:ascii="Courier New" w:hAnsi="Courier New" w:cs="Courier New" w:hint="default"/>
      </w:rPr>
    </w:lvl>
    <w:lvl w:ilvl="8" w:tplc="40625230">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2"/>
  </w:num>
  <w:num w:numId="5">
    <w:abstractNumId w:val="8"/>
  </w:num>
  <w:num w:numId="6">
    <w:abstractNumId w:val="11"/>
  </w:num>
  <w:num w:numId="7">
    <w:abstractNumId w:val="11"/>
  </w:num>
  <w:num w:numId="8">
    <w:abstractNumId w:val="0"/>
  </w:num>
  <w:num w:numId="9">
    <w:abstractNumId w:val="13"/>
  </w:num>
  <w:num w:numId="10">
    <w:abstractNumId w:val="1"/>
  </w:num>
  <w:num w:numId="11">
    <w:abstractNumId w:val="11"/>
  </w:num>
  <w:num w:numId="12">
    <w:abstractNumId w:val="7"/>
  </w:num>
  <w:num w:numId="13">
    <w:abstractNumId w:val="5"/>
  </w:num>
  <w:num w:numId="14">
    <w:abstractNumId w:val="9"/>
  </w:num>
  <w:num w:numId="15">
    <w:abstractNumId w:val="4"/>
  </w:num>
  <w:num w:numId="16">
    <w:abstractNumId w:val="10"/>
  </w:num>
  <w:num w:numId="17">
    <w:abstractNumId w:val="6"/>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mann, Anne">
    <w15:presenceInfo w15:providerId="AD" w15:userId="S-1-5-21-1470310658-615973273-11539462-9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79"/>
    <w:rsid w:val="000157F0"/>
    <w:rsid w:val="0003716A"/>
    <w:rsid w:val="000A4E3B"/>
    <w:rsid w:val="000B7F21"/>
    <w:rsid w:val="000E33E4"/>
    <w:rsid w:val="001214C8"/>
    <w:rsid w:val="00122685"/>
    <w:rsid w:val="001A114F"/>
    <w:rsid w:val="001E289B"/>
    <w:rsid w:val="00226A52"/>
    <w:rsid w:val="00270AC9"/>
    <w:rsid w:val="002D38D8"/>
    <w:rsid w:val="0034075D"/>
    <w:rsid w:val="00351218"/>
    <w:rsid w:val="003A1139"/>
    <w:rsid w:val="003B62C5"/>
    <w:rsid w:val="003D2910"/>
    <w:rsid w:val="00453EBB"/>
    <w:rsid w:val="00465A99"/>
    <w:rsid w:val="0047476A"/>
    <w:rsid w:val="00487F58"/>
    <w:rsid w:val="005141DF"/>
    <w:rsid w:val="0052068A"/>
    <w:rsid w:val="00545779"/>
    <w:rsid w:val="00600031"/>
    <w:rsid w:val="006041AD"/>
    <w:rsid w:val="00605874"/>
    <w:rsid w:val="0061423F"/>
    <w:rsid w:val="006420D5"/>
    <w:rsid w:val="006561ED"/>
    <w:rsid w:val="006F3C70"/>
    <w:rsid w:val="00715F15"/>
    <w:rsid w:val="007263FD"/>
    <w:rsid w:val="00743437"/>
    <w:rsid w:val="007F23BD"/>
    <w:rsid w:val="00805E9F"/>
    <w:rsid w:val="00841624"/>
    <w:rsid w:val="00847445"/>
    <w:rsid w:val="008479B9"/>
    <w:rsid w:val="008855BC"/>
    <w:rsid w:val="009614CD"/>
    <w:rsid w:val="009E2579"/>
    <w:rsid w:val="00A10BA9"/>
    <w:rsid w:val="00A425F4"/>
    <w:rsid w:val="00A7271C"/>
    <w:rsid w:val="00AE2D5D"/>
    <w:rsid w:val="00B0466E"/>
    <w:rsid w:val="00B423CB"/>
    <w:rsid w:val="00B5641E"/>
    <w:rsid w:val="00BB1C50"/>
    <w:rsid w:val="00C3765A"/>
    <w:rsid w:val="00C630F9"/>
    <w:rsid w:val="00C77B72"/>
    <w:rsid w:val="00CD54B7"/>
    <w:rsid w:val="00CE1B63"/>
    <w:rsid w:val="00CE440B"/>
    <w:rsid w:val="00D22E0C"/>
    <w:rsid w:val="00D74E7F"/>
    <w:rsid w:val="00D8147B"/>
    <w:rsid w:val="00DD161F"/>
    <w:rsid w:val="00E20884"/>
    <w:rsid w:val="00E21337"/>
    <w:rsid w:val="00E312CD"/>
    <w:rsid w:val="00E6091E"/>
    <w:rsid w:val="00EB48EE"/>
    <w:rsid w:val="00F04368"/>
    <w:rsid w:val="00F446ED"/>
    <w:rsid w:val="00F84F44"/>
    <w:rsid w:val="00F9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9A5A"/>
  <w15:docId w15:val="{F777CF01-D0DF-45D5-8314-7BF9C3BA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60" w:line="360" w:lineRule="auto"/>
    </w:pPr>
    <w:rPr>
      <w:rFonts w:ascii="Arial" w:hAnsi="Arial"/>
    </w:rPr>
  </w:style>
  <w:style w:type="paragraph" w:styleId="berschrift1">
    <w:name w:val="heading 1"/>
    <w:basedOn w:val="Standard"/>
    <w:next w:val="Standard"/>
    <w:link w:val="berschrift1Zchn"/>
    <w:uiPriority w:val="9"/>
    <w:qFormat/>
    <w:pPr>
      <w:keepNext/>
      <w:keepLines/>
      <w:spacing w:before="480" w:after="0"/>
      <w:outlineLvl w:val="0"/>
    </w:pPr>
    <w:rPr>
      <w:rFonts w:eastAsia="Calibri Light" w:cs="Calibri Light"/>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Calibri Light" w:cs="Calibri Light"/>
      <w:b/>
      <w:bCs/>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Calibri Light" w:cs="Calibri Light"/>
      <w:b/>
      <w:bCs/>
      <w:color w:val="4472C4"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Listenabsatz">
    <w:name w:val="List Paragraph"/>
    <w:basedOn w:val="Standard"/>
    <w:link w:val="ListenabsatzZchn"/>
    <w:uiPriority w:val="34"/>
    <w:qFormat/>
    <w:pPr>
      <w:ind w:left="720"/>
      <w:contextualSpacing/>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fontstyle01">
    <w:name w:val="fontstyle01"/>
    <w:basedOn w:val="Absatz-Standardschriftart"/>
    <w:rPr>
      <w:rFonts w:ascii="Verdana" w:hAnsi="Verdana" w:hint="default"/>
      <w:b w:val="0"/>
      <w:bCs w:val="0"/>
      <w:i w:val="0"/>
      <w:iCs w:val="0"/>
      <w:color w:val="FF0000"/>
      <w:sz w:val="18"/>
      <w:szCs w:val="18"/>
    </w:rPr>
  </w:style>
  <w:style w:type="table" w:customStyle="1" w:styleId="Listentabelle41">
    <w:name w:val="Listentabelle 4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61">
    <w:name w:val="Gitternetztabelle 4 – Akzent 6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one" w:sz="4" w:space="0" w:color="000000"/>
          <w:insideV w:val="none" w:sz="4" w:space="0" w:color="000000"/>
        </w:tcBorders>
        <w:shd w:val="clear" w:color="auto" w:fill="70AD47" w:themeFill="accent6"/>
      </w:tcPr>
    </w:tblStylePr>
    <w:tblStylePr w:type="lastRow">
      <w:rPr>
        <w:b/>
        <w:bCs/>
      </w:rPr>
      <w:tblPr/>
      <w:tcPr>
        <w:tcBorders>
          <w:top w:val="sing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stenabsatzZchn">
    <w:name w:val="Listenabsatz Zchn"/>
    <w:basedOn w:val="Absatz-Standardschriftart"/>
    <w:link w:val="Listenabsatz"/>
    <w:uiPriority w:val="34"/>
  </w:style>
  <w:style w:type="table" w:customStyle="1" w:styleId="Gitternetztabelle41">
    <w:name w:val="Gitternetztabelle 41"/>
    <w:basedOn w:val="NormaleTabelle"/>
    <w:uiPriority w:val="49"/>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insideV w:val="none" w:sz="4" w:space="0" w:color="000000"/>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CEPI1">
    <w:name w:val="Title CEPI 1"/>
    <w:basedOn w:val="Listenabsatz"/>
    <w:qFormat/>
    <w:pPr>
      <w:numPr>
        <w:numId w:val="1"/>
      </w:numPr>
      <w:spacing w:after="0" w:line="240" w:lineRule="auto"/>
    </w:pPr>
    <w:rPr>
      <w:rFonts w:ascii="Calibri" w:hAnsi="Calibri"/>
      <w:b/>
      <w:color w:val="FFFFFF" w:themeColor="background1"/>
      <w:sz w:val="36"/>
      <w:lang w:val="en-GB" w:eastAsia="ja-JP"/>
    </w:rPr>
  </w:style>
  <w:style w:type="paragraph" w:customStyle="1" w:styleId="TitleCEPI2">
    <w:name w:val="Title CEPI 2"/>
    <w:basedOn w:val="Listenabsatz"/>
    <w:link w:val="TitleCEPI2Char"/>
    <w:qFormat/>
    <w:pPr>
      <w:numPr>
        <w:ilvl w:val="1"/>
        <w:numId w:val="1"/>
      </w:numPr>
      <w:spacing w:after="0" w:line="240" w:lineRule="auto"/>
    </w:pPr>
    <w:rPr>
      <w:rFonts w:ascii="Merriweather Light" w:hAnsi="Merriweather Light"/>
      <w:b/>
      <w:color w:val="00244F"/>
      <w:lang w:val="en-GB" w:eastAsia="ja-JP"/>
    </w:rPr>
  </w:style>
  <w:style w:type="character" w:customStyle="1" w:styleId="TitleCEPI2Char">
    <w:name w:val="Title CEPI 2 Char"/>
    <w:basedOn w:val="ListenabsatzZchn"/>
    <w:link w:val="TitleCEPI2"/>
    <w:rPr>
      <w:rFonts w:ascii="Merriweather Light" w:hAnsi="Merriweather Light"/>
      <w:b/>
      <w:color w:val="00244F"/>
      <w:lang w:val="en-GB" w:eastAsia="ja-JP"/>
    </w:rPr>
  </w:style>
  <w:style w:type="paragraph" w:customStyle="1" w:styleId="TitleCEPI3">
    <w:name w:val="Title CEPI 3"/>
    <w:basedOn w:val="TitleCEPI2"/>
    <w:qFormat/>
    <w:pPr>
      <w:numPr>
        <w:ilvl w:val="2"/>
      </w:numPr>
      <w:ind w:left="1163" w:hanging="1163"/>
    </w:pPr>
  </w:style>
  <w:style w:type="table" w:customStyle="1" w:styleId="Gitternetztabelle1hellAkzent11">
    <w:name w:val="Gitternetztabelle 1 hell  – Akzent 11"/>
    <w:basedOn w:val="NormaleTabelle"/>
    <w:uiPriority w:val="46"/>
    <w:pPr>
      <w:spacing w:after="0" w:line="240" w:lineRule="auto"/>
    </w:pPr>
    <w:rPr>
      <w:rFonts w:eastAsia="MS Mincho"/>
      <w:sz w:val="24"/>
      <w:szCs w:val="24"/>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2" w:space="0" w:color="8EAADB" w:themeColor="accent1" w:themeTint="99"/>
        </w:tcBorders>
      </w:tcPr>
    </w:tblStylePr>
    <w:tblStylePr w:type="firstCol">
      <w:rPr>
        <w:b/>
        <w:bCs/>
      </w:rPr>
    </w:tblStylePr>
    <w:tblStylePr w:type="lastCol">
      <w:rPr>
        <w:b/>
        <w:bCs/>
      </w:rPr>
    </w:tblStylePr>
  </w:style>
  <w:style w:type="character" w:customStyle="1" w:styleId="tlid-translation">
    <w:name w:val="tlid-translation"/>
    <w:basedOn w:val="Absatz-Standardschriftart"/>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Arial" w:eastAsia="Calibri Light" w:hAnsi="Arial" w:cs="Calibri Light"/>
      <w:b/>
      <w:bCs/>
      <w:sz w:val="28"/>
      <w:szCs w:val="28"/>
    </w:rPr>
  </w:style>
  <w:style w:type="character" w:customStyle="1" w:styleId="berschrift2Zchn">
    <w:name w:val="Überschrift 2 Zchn"/>
    <w:basedOn w:val="Absatz-Standardschriftart"/>
    <w:link w:val="berschrift2"/>
    <w:uiPriority w:val="9"/>
    <w:rPr>
      <w:rFonts w:ascii="Arial" w:eastAsia="Calibri Light" w:hAnsi="Arial" w:cs="Calibri Light"/>
      <w:b/>
      <w:bCs/>
      <w:sz w:val="26"/>
      <w:szCs w:val="26"/>
    </w:rPr>
  </w:style>
  <w:style w:type="character" w:customStyle="1" w:styleId="berschrift3Zchn">
    <w:name w:val="Überschrift 3 Zchn"/>
    <w:basedOn w:val="Absatz-Standardschriftart"/>
    <w:link w:val="berschrift3"/>
    <w:uiPriority w:val="9"/>
    <w:rPr>
      <w:rFonts w:ascii="Arial" w:eastAsia="Calibri Light" w:hAnsi="Arial" w:cs="Calibri Light"/>
      <w:b/>
      <w:bCs/>
      <w:color w:val="4472C4" w:themeColor="accent1"/>
    </w:rPr>
  </w:style>
  <w:style w:type="paragraph" w:styleId="Inhaltsverzeichnisberschrift">
    <w:name w:val="TOC Heading"/>
    <w:basedOn w:val="berschrift1"/>
    <w:next w:val="Standard"/>
    <w:uiPriority w:val="39"/>
    <w:semiHidden/>
    <w:unhideWhenUsed/>
    <w:qFormat/>
    <w:pPr>
      <w:spacing w:line="276" w:lineRule="auto"/>
      <w:outlineLvl w:val="9"/>
    </w:pPr>
    <w:rPr>
      <w:rFonts w:ascii="Calibri Light" w:hAnsi="Calibri Light"/>
      <w:lang w:val="en-US"/>
    </w:rPr>
  </w:style>
  <w:style w:type="paragraph" w:styleId="Verzeichnis1">
    <w:name w:val="toc 1"/>
    <w:basedOn w:val="Standard"/>
    <w:next w:val="Standard"/>
    <w:uiPriority w:val="39"/>
    <w:unhideWhenUsed/>
    <w:pPr>
      <w:tabs>
        <w:tab w:val="left" w:pos="440"/>
        <w:tab w:val="right" w:leader="dot" w:pos="9062"/>
      </w:tabs>
      <w:spacing w:after="60"/>
    </w:pPr>
  </w:style>
  <w:style w:type="paragraph" w:styleId="Verzeichnis2">
    <w:name w:val="toc 2"/>
    <w:basedOn w:val="Standard"/>
    <w:next w:val="Standard"/>
    <w:uiPriority w:val="39"/>
    <w:unhideWhenUsed/>
    <w:pPr>
      <w:tabs>
        <w:tab w:val="left" w:pos="880"/>
        <w:tab w:val="right" w:leader="dot" w:pos="9628"/>
      </w:tabs>
      <w:spacing w:after="100"/>
      <w:ind w:left="220"/>
    </w:pPr>
  </w:style>
  <w:style w:type="paragraph" w:styleId="Verzeichnis3">
    <w:name w:val="toc 3"/>
    <w:basedOn w:val="Standard"/>
    <w:next w:val="Standard"/>
    <w:uiPriority w:val="39"/>
    <w:unhideWhenUsed/>
    <w:pPr>
      <w:spacing w:after="100"/>
      <w:ind w:left="440"/>
    </w:pPr>
  </w:style>
  <w:style w:type="paragraph" w:styleId="berarbeitung">
    <w:name w:val="Revision"/>
    <w:hidden/>
    <w:uiPriority w:val="99"/>
    <w:semiHidden/>
    <w:pPr>
      <w:spacing w:after="0" w:line="240" w:lineRule="auto"/>
    </w:pPr>
  </w:style>
  <w:style w:type="paragraph" w:customStyle="1" w:styleId="ITberschrift1">
    <w:name w:val="IT Überschrift 1"/>
    <w:next w:val="Standard"/>
    <w:qFormat/>
    <w:pPr>
      <w:widowControl w:val="0"/>
      <w:numPr>
        <w:numId w:val="2"/>
      </w:numPr>
      <w:spacing w:before="320" w:after="320" w:line="240" w:lineRule="auto"/>
      <w:outlineLvl w:val="0"/>
    </w:pPr>
    <w:rPr>
      <w:rFonts w:ascii="Arial" w:eastAsia="Times New Roman" w:hAnsi="Arial" w:cs="Times New Roman"/>
      <w:b/>
      <w:sz w:val="32"/>
      <w:szCs w:val="20"/>
      <w:lang w:eastAsia="de-DE"/>
    </w:rPr>
  </w:style>
  <w:style w:type="paragraph" w:customStyle="1" w:styleId="ITberschrift11">
    <w:name w:val="IT Überschrift 1.1"/>
    <w:next w:val="Standard"/>
    <w:link w:val="ITberschrift11Zchn"/>
    <w:qFormat/>
    <w:pPr>
      <w:keepNext/>
      <w:numPr>
        <w:ilvl w:val="1"/>
        <w:numId w:val="2"/>
      </w:numPr>
      <w:spacing w:before="180" w:after="120" w:line="240" w:lineRule="auto"/>
      <w:outlineLvl w:val="1"/>
    </w:pPr>
    <w:rPr>
      <w:rFonts w:ascii="Arial" w:eastAsia="Times New Roman" w:hAnsi="Arial" w:cs="Times New Roman"/>
      <w:b/>
      <w:sz w:val="24"/>
      <w:szCs w:val="20"/>
      <w:lang w:eastAsia="de-DE"/>
    </w:rPr>
  </w:style>
  <w:style w:type="character" w:customStyle="1" w:styleId="ITberschrift11Zchn">
    <w:name w:val="IT Überschrift 1.1 Zchn"/>
    <w:basedOn w:val="Absatz-Standardschriftart"/>
    <w:link w:val="ITberschrift11"/>
    <w:rPr>
      <w:rFonts w:ascii="Arial" w:eastAsia="Times New Roman" w:hAnsi="Arial" w:cs="Times New Roman"/>
      <w:b/>
      <w:sz w:val="24"/>
      <w:szCs w:val="20"/>
      <w:lang w:eastAsia="de-DE"/>
    </w:rPr>
  </w:style>
  <w:style w:type="paragraph" w:customStyle="1" w:styleId="ITberschrift111">
    <w:name w:val="IT Überschrift 1.1.1"/>
    <w:next w:val="Standard"/>
    <w:qFormat/>
    <w:pPr>
      <w:numPr>
        <w:ilvl w:val="2"/>
        <w:numId w:val="2"/>
      </w:numPr>
      <w:spacing w:before="160" w:after="120" w:line="280" w:lineRule="exact"/>
      <w:outlineLvl w:val="2"/>
    </w:pPr>
    <w:rPr>
      <w:rFonts w:ascii="Arial" w:eastAsia="Times New Roman" w:hAnsi="Arial" w:cs="Times New Roman"/>
      <w:b/>
      <w:sz w:val="20"/>
      <w:szCs w:val="20"/>
      <w:lang w:eastAsia="de-D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pPr>
      <w:spacing w:after="0" w:line="240" w:lineRule="auto"/>
      <w:jc w:val="both"/>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lang w:eastAsia="de-DE"/>
    </w:rPr>
  </w:style>
  <w:style w:type="paragraph" w:styleId="Funotentext">
    <w:name w:val="footnote text"/>
    <w:basedOn w:val="Standard"/>
    <w:link w:val="FunotentextZchn"/>
    <w:uiPriority w:val="99"/>
    <w:semiHidden/>
    <w:unhideWhenUsed/>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character" w:styleId="Funotenzeichen">
    <w:name w:val="foot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vid19AM@vdivde-it.de" TargetMode="External"/><Relationship Id="rId13" Type="http://schemas.openxmlformats.org/officeDocument/2006/relationships/hyperlink" Target="https://foerderportal.bund.de/easyonline/reflink.jsf?m=COVID19AM&amp;b=COVID19AM-ANTRAG" TargetMode="External"/><Relationship Id="rId18" Type="http://schemas.openxmlformats.org/officeDocument/2006/relationships/hyperlink" Target="mailto:covid19AM@vdivde-it.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erderportal.bund.de/easyonline/reflink.jsf?m=COVID19AM&amp;b=COVID19AM-ANTRAG" TargetMode="External"/><Relationship Id="rId17" Type="http://schemas.openxmlformats.org/officeDocument/2006/relationships/hyperlink" Target="https://www.vdivde-it.de/tools/" TargetMode="External"/><Relationship Id="rId2" Type="http://schemas.openxmlformats.org/officeDocument/2006/relationships/numbering" Target="numbering.xml"/><Relationship Id="rId16" Type="http://schemas.openxmlformats.org/officeDocument/2006/relationships/hyperlink" Target="https://vdivde-it.de/de/foerderprojekte-des-bmbf-zuwendung-auf-kostenbasis-azk"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erderportal.bund.de/easyonline/reflink.jsf?m=COVID19AM&amp;b=COVID19AM-ANTRAG" TargetMode="External"/><Relationship Id="rId32"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hyperlink" Target="https://vdivde-it.de/de/foerderprojekte-des-bmbf-zuwendung-auf-kostenbasis-azk" TargetMode="External"/><Relationship Id="rId28" Type="http://schemas.onlyoffice.com/commentsDocument" Target="commentsDocument.xml"/><Relationship Id="rId10" Type="http://schemas.openxmlformats.org/officeDocument/2006/relationships/hyperlink" Target="https://www.gesundheitsforschung-bmbf.de/de/13173.php" TargetMode="External"/><Relationship Id="rId19" Type="http://schemas.openxmlformats.org/officeDocument/2006/relationships/header" Target="header1.xml"/><Relationship Id="rId31"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s://vdivde-it.de/de/veranstaltung/infoveranstaltung-bmbf-versorgungsnahe-covid-19-arzneimittel" TargetMode="External"/><Relationship Id="rId14" Type="http://schemas.openxmlformats.org/officeDocument/2006/relationships/hyperlink" Target="https://foerderportal.bund.de/easyonline/reflink.jsf?m=COVID19AM&amp;b=COVID19AM-ANTRAG" TargetMode="External"/><Relationship Id="rId22" Type="http://schemas.openxmlformats.org/officeDocument/2006/relationships/theme" Target="theme/theme1.xml"/><Relationship Id="rId30" Type="http://schemas.onlyoffice.com/peopleDocument" Target="peopleDocument.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3A5B-3CED-49E8-AFCC-EA56ACFF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3274</Words>
  <Characters>20628</Characters>
  <Application>Microsoft Office Word</Application>
  <DocSecurity>4</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Dwertmann, Anne</dc:creator>
  <cp:lastModifiedBy>Nahif, Yassnah</cp:lastModifiedBy>
  <cp:revision>2</cp:revision>
  <dcterms:created xsi:type="dcterms:W3CDTF">2021-05-11T12:05:00Z</dcterms:created>
  <dcterms:modified xsi:type="dcterms:W3CDTF">2021-05-11T12:05:00Z</dcterms:modified>
</cp:coreProperties>
</file>