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2EEA" w14:textId="77777777" w:rsidR="00C16D07" w:rsidRPr="005F710E" w:rsidRDefault="00C16D07" w:rsidP="005F710E">
      <w:pPr>
        <w:pStyle w:val="ITStandard"/>
        <w:rPr>
          <w:rFonts w:asciiTheme="minorHAnsi" w:hAnsiTheme="minorHAnsi"/>
          <w:b/>
          <w:sz w:val="32"/>
          <w:szCs w:val="32"/>
        </w:rPr>
      </w:pPr>
      <w:bookmarkStart w:id="0" w:name="_Toc362351990"/>
      <w:bookmarkStart w:id="1" w:name="_GoBack"/>
      <w:bookmarkEnd w:id="1"/>
      <w:r w:rsidRPr="005F710E">
        <w:rPr>
          <w:rFonts w:asciiTheme="minorHAnsi" w:hAnsiTheme="minorHAnsi"/>
          <w:b/>
          <w:sz w:val="32"/>
          <w:szCs w:val="32"/>
        </w:rPr>
        <w:t>Hinweise für die Einreichung von</w:t>
      </w:r>
      <w:r w:rsidR="002057C4" w:rsidRPr="005F710E">
        <w:rPr>
          <w:rFonts w:asciiTheme="minorHAnsi" w:hAnsiTheme="minorHAnsi"/>
          <w:b/>
          <w:sz w:val="32"/>
          <w:szCs w:val="32"/>
        </w:rPr>
        <w:t xml:space="preserve"> Projektskizze</w:t>
      </w:r>
      <w:r w:rsidRPr="005F710E">
        <w:rPr>
          <w:rFonts w:asciiTheme="minorHAnsi" w:hAnsiTheme="minorHAnsi"/>
          <w:b/>
          <w:sz w:val="32"/>
          <w:szCs w:val="32"/>
        </w:rPr>
        <w:t>n</w:t>
      </w:r>
      <w:bookmarkEnd w:id="0"/>
      <w:r w:rsidR="005F710E" w:rsidRPr="005F710E">
        <w:rPr>
          <w:rFonts w:asciiTheme="minorHAnsi" w:hAnsiTheme="minorHAnsi"/>
          <w:b/>
          <w:sz w:val="32"/>
          <w:szCs w:val="32"/>
        </w:rPr>
        <w:t xml:space="preserve"> </w:t>
      </w:r>
    </w:p>
    <w:p w14:paraId="71D4875E" w14:textId="77777777" w:rsidR="00E127CF" w:rsidRPr="00C16D07" w:rsidRDefault="002823C3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Die im Folgenden erläuterten </w:t>
      </w:r>
      <w:r w:rsidR="00C16D07" w:rsidRPr="00C16D07">
        <w:rPr>
          <w:rFonts w:asciiTheme="minorHAnsi" w:hAnsiTheme="minorHAnsi"/>
          <w:sz w:val="22"/>
          <w:szCs w:val="22"/>
        </w:rPr>
        <w:t>Anforderungen sind bei der</w:t>
      </w:r>
      <w:r w:rsidR="002057C4">
        <w:rPr>
          <w:rFonts w:asciiTheme="minorHAnsi" w:hAnsiTheme="minorHAnsi"/>
          <w:sz w:val="22"/>
          <w:szCs w:val="22"/>
        </w:rPr>
        <w:t xml:space="preserve"> Projektskizze</w:t>
      </w:r>
      <w:r w:rsidR="00C16D07" w:rsidRPr="00C16D07">
        <w:rPr>
          <w:rFonts w:asciiTheme="minorHAnsi" w:hAnsiTheme="minorHAnsi"/>
          <w:sz w:val="22"/>
          <w:szCs w:val="22"/>
        </w:rPr>
        <w:t xml:space="preserve">neinreichung zu berücksichtigen. </w:t>
      </w:r>
      <w:r w:rsidR="00E127CF" w:rsidRPr="00E127CF">
        <w:rPr>
          <w:rFonts w:asciiTheme="minorHAnsi" w:hAnsiTheme="minorHAnsi"/>
          <w:sz w:val="22"/>
          <w:szCs w:val="22"/>
        </w:rPr>
        <w:t>Projektskizzen, die den Vorgaben der Bekanntmachung und des Leitfadens nicht entsprechen (z.</w:t>
      </w:r>
      <w:r w:rsidR="00274A67">
        <w:rPr>
          <w:rFonts w:asciiTheme="minorHAnsi" w:hAnsiTheme="minorHAnsi"/>
          <w:sz w:val="22"/>
          <w:szCs w:val="22"/>
        </w:rPr>
        <w:t> </w:t>
      </w:r>
      <w:r w:rsidR="00E127CF" w:rsidRPr="00E127CF">
        <w:rPr>
          <w:rFonts w:asciiTheme="minorHAnsi" w:hAnsiTheme="minorHAnsi"/>
          <w:sz w:val="22"/>
          <w:szCs w:val="22"/>
        </w:rPr>
        <w:t>B. durch Überschreiten der maximalen Seitenzahl</w:t>
      </w:r>
      <w:r w:rsidR="008F3376">
        <w:rPr>
          <w:rFonts w:asciiTheme="minorHAnsi" w:hAnsiTheme="minorHAnsi"/>
          <w:sz w:val="22"/>
          <w:szCs w:val="22"/>
        </w:rPr>
        <w:t xml:space="preserve"> oder Nichtverwendung des </w:t>
      </w:r>
      <w:r w:rsidR="008F3376" w:rsidRPr="00FD1E96">
        <w:rPr>
          <w:rFonts w:asciiTheme="minorHAnsi" w:hAnsiTheme="minorHAnsi"/>
          <w:sz w:val="22"/>
          <w:szCs w:val="22"/>
        </w:rPr>
        <w:t>Word-Formular</w:t>
      </w:r>
      <w:r w:rsidR="008F3376">
        <w:rPr>
          <w:rFonts w:asciiTheme="minorHAnsi" w:hAnsiTheme="minorHAnsi"/>
          <w:sz w:val="22"/>
          <w:szCs w:val="22"/>
        </w:rPr>
        <w:t>s</w:t>
      </w:r>
      <w:r w:rsidR="00E127CF" w:rsidRPr="00E127CF">
        <w:rPr>
          <w:rFonts w:asciiTheme="minorHAnsi" w:hAnsiTheme="minorHAnsi"/>
          <w:sz w:val="22"/>
          <w:szCs w:val="22"/>
        </w:rPr>
        <w:t xml:space="preserve">), </w:t>
      </w:r>
      <w:r w:rsidRPr="00316B44">
        <w:rPr>
          <w:rFonts w:asciiTheme="minorHAnsi" w:hAnsiTheme="minorHAnsi"/>
          <w:sz w:val="22"/>
          <w:szCs w:val="22"/>
        </w:rPr>
        <w:t xml:space="preserve">werden </w:t>
      </w:r>
      <w:r w:rsidR="00E127CF" w:rsidRPr="00316B44">
        <w:rPr>
          <w:rFonts w:asciiTheme="minorHAnsi" w:hAnsiTheme="minorHAnsi"/>
          <w:sz w:val="22"/>
          <w:szCs w:val="22"/>
        </w:rPr>
        <w:t>ohne weitere Prüfung</w:t>
      </w:r>
      <w:r w:rsidR="00E127CF" w:rsidRPr="00E127CF">
        <w:rPr>
          <w:rFonts w:asciiTheme="minorHAnsi" w:hAnsiTheme="minorHAnsi"/>
          <w:sz w:val="22"/>
          <w:szCs w:val="22"/>
        </w:rPr>
        <w:t xml:space="preserve"> abgelehnt.</w:t>
      </w:r>
    </w:p>
    <w:p w14:paraId="015A227B" w14:textId="77777777" w:rsidR="00C16D07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79E96993" w14:textId="77777777" w:rsidR="006049B6" w:rsidRPr="00C16D07" w:rsidRDefault="006049B6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0A8422A5" w14:textId="77777777" w:rsidR="00C16D07" w:rsidRPr="00C16D07" w:rsidRDefault="00E4138F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bookmarkStart w:id="2" w:name="_Toc362351991"/>
      <w:r>
        <w:rPr>
          <w:rFonts w:asciiTheme="minorHAnsi" w:hAnsiTheme="minorHAnsi"/>
          <w:b/>
          <w:sz w:val="28"/>
          <w:szCs w:val="22"/>
        </w:rPr>
        <w:t xml:space="preserve">A. </w:t>
      </w:r>
      <w:r w:rsidR="00C16D07" w:rsidRPr="00744267">
        <w:rPr>
          <w:rFonts w:asciiTheme="minorHAnsi" w:hAnsiTheme="minorHAnsi"/>
          <w:b/>
          <w:sz w:val="28"/>
          <w:szCs w:val="22"/>
        </w:rPr>
        <w:t>Welche formalen Anforderungen an die</w:t>
      </w:r>
      <w:r w:rsidR="002057C4">
        <w:rPr>
          <w:rFonts w:asciiTheme="minorHAnsi" w:hAnsiTheme="minorHAnsi"/>
          <w:b/>
          <w:sz w:val="28"/>
          <w:szCs w:val="22"/>
        </w:rPr>
        <w:t xml:space="preserve"> Projektskizze</w:t>
      </w:r>
      <w:r w:rsidR="00C16D07" w:rsidRPr="00744267">
        <w:rPr>
          <w:rFonts w:asciiTheme="minorHAnsi" w:hAnsiTheme="minorHAnsi"/>
          <w:b/>
          <w:sz w:val="28"/>
          <w:szCs w:val="22"/>
        </w:rPr>
        <w:t xml:space="preserve"> gibt es?</w:t>
      </w:r>
      <w:bookmarkEnd w:id="2"/>
    </w:p>
    <w:p w14:paraId="0A31C4B9" w14:textId="77777777" w:rsidR="00C16D07" w:rsidRPr="00FD1E96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Für die</w:t>
      </w:r>
      <w:r w:rsidR="002057C4">
        <w:rPr>
          <w:rFonts w:asciiTheme="minorHAnsi" w:hAnsiTheme="minorHAnsi"/>
          <w:sz w:val="22"/>
          <w:szCs w:val="22"/>
        </w:rPr>
        <w:t xml:space="preserve"> Projektskizze</w:t>
      </w:r>
      <w:r w:rsidRPr="00FD1E96">
        <w:rPr>
          <w:rFonts w:asciiTheme="minorHAnsi" w:hAnsiTheme="minorHAnsi"/>
          <w:sz w:val="22"/>
          <w:szCs w:val="22"/>
        </w:rPr>
        <w:t>neinreichung sind folgende Vorgaben zu beachten:</w:t>
      </w:r>
    </w:p>
    <w:p w14:paraId="3254AA33" w14:textId="77777777" w:rsidR="00E4138F" w:rsidRPr="00BC3B6C" w:rsidRDefault="00E4138F" w:rsidP="003D6C0F">
      <w:pPr>
        <w:pStyle w:val="ITStandard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BC3B6C">
        <w:rPr>
          <w:rFonts w:asciiTheme="minorHAnsi" w:hAnsiTheme="minorHAnsi"/>
          <w:sz w:val="22"/>
          <w:szCs w:val="22"/>
        </w:rPr>
        <w:t>Für die Projektskizze ist das Word-Formular zu verwenden, das Sie</w:t>
      </w:r>
      <w:r w:rsidR="00735888" w:rsidRPr="00BC3B6C">
        <w:rPr>
          <w:rFonts w:asciiTheme="minorHAnsi" w:hAnsiTheme="minorHAnsi"/>
          <w:sz w:val="22"/>
          <w:szCs w:val="22"/>
        </w:rPr>
        <w:t xml:space="preserve"> unter </w:t>
      </w:r>
      <w:hyperlink r:id="rId8" w:history="1">
        <w:r w:rsidR="008855A5" w:rsidRPr="00D844D9">
          <w:rPr>
            <w:rStyle w:val="Hyperlink"/>
            <w:rFonts w:asciiTheme="minorHAnsi" w:hAnsiTheme="minorHAnsi"/>
            <w:i/>
            <w:sz w:val="22"/>
            <w:szCs w:val="22"/>
          </w:rPr>
          <w:t>www.vdivde-it.de/wettbewerb-partizipation</w:t>
        </w:r>
      </w:hyperlink>
      <w:r w:rsidR="00BC3B6C" w:rsidRPr="00BC3B6C">
        <w:rPr>
          <w:rFonts w:asciiTheme="minorHAnsi" w:hAnsiTheme="minorHAnsi"/>
          <w:sz w:val="22"/>
          <w:szCs w:val="22"/>
        </w:rPr>
        <w:t xml:space="preserve"> </w:t>
      </w:r>
      <w:r w:rsidRPr="00BC3B6C">
        <w:rPr>
          <w:rFonts w:asciiTheme="minorHAnsi" w:hAnsiTheme="minorHAnsi"/>
          <w:sz w:val="22"/>
          <w:szCs w:val="22"/>
        </w:rPr>
        <w:t xml:space="preserve">herunterladen können. </w:t>
      </w:r>
    </w:p>
    <w:p w14:paraId="75123AD2" w14:textId="77777777" w:rsidR="00E4138F" w:rsidRPr="00FD1E96" w:rsidRDefault="00E4138F" w:rsidP="00E4138F">
      <w:pPr>
        <w:pStyle w:val="ITStandard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Die</w:t>
      </w:r>
      <w:r>
        <w:rPr>
          <w:rFonts w:asciiTheme="minorHAnsi" w:hAnsiTheme="minorHAnsi"/>
          <w:sz w:val="22"/>
          <w:szCs w:val="22"/>
        </w:rPr>
        <w:t xml:space="preserve"> Projektskizze</w:t>
      </w:r>
      <w:r w:rsidRPr="00FD1E96">
        <w:rPr>
          <w:rFonts w:asciiTheme="minorHAnsi" w:hAnsiTheme="minorHAnsi"/>
          <w:sz w:val="22"/>
          <w:szCs w:val="22"/>
        </w:rPr>
        <w:t xml:space="preserve">n sind in deutscher Sprache zu verfassen. </w:t>
      </w:r>
    </w:p>
    <w:p w14:paraId="57677164" w14:textId="77777777" w:rsidR="00E4138F" w:rsidRPr="00DA3F35" w:rsidRDefault="00E4138F" w:rsidP="00E4138F">
      <w:pPr>
        <w:pStyle w:val="Listenabsatz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66C36">
        <w:rPr>
          <w:rFonts w:asciiTheme="minorHAnsi" w:hAnsiTheme="minorHAnsi"/>
          <w:sz w:val="22"/>
          <w:szCs w:val="22"/>
        </w:rPr>
        <w:t>Forschungsvorhaben</w:t>
      </w:r>
      <w:r w:rsidR="008855A5">
        <w:rPr>
          <w:rFonts w:asciiTheme="minorHAnsi" w:hAnsiTheme="minorHAnsi"/>
          <w:sz w:val="22"/>
          <w:szCs w:val="22"/>
        </w:rPr>
        <w:t xml:space="preserve"> sind mindestens einem der </w:t>
      </w:r>
      <w:r w:rsidR="005267AA">
        <w:rPr>
          <w:rFonts w:asciiTheme="minorHAnsi" w:hAnsiTheme="minorHAnsi"/>
          <w:sz w:val="22"/>
          <w:szCs w:val="22"/>
        </w:rPr>
        <w:t>Themenfelder</w:t>
      </w:r>
      <w:r w:rsidR="008855A5">
        <w:rPr>
          <w:rFonts w:asciiTheme="minorHAnsi" w:hAnsiTheme="minorHAnsi"/>
          <w:sz w:val="22"/>
          <w:szCs w:val="22"/>
        </w:rPr>
        <w:t xml:space="preserve"> 1–3</w:t>
      </w:r>
      <w:r w:rsidRPr="00F66C36">
        <w:rPr>
          <w:rFonts w:asciiTheme="minorHAnsi" w:hAnsiTheme="minorHAnsi"/>
          <w:sz w:val="22"/>
          <w:szCs w:val="22"/>
        </w:rPr>
        <w:t xml:space="preserve"> (siehe Punkt 2</w:t>
      </w:r>
      <w:r>
        <w:rPr>
          <w:rFonts w:asciiTheme="minorHAnsi" w:hAnsiTheme="minorHAnsi"/>
          <w:sz w:val="22"/>
          <w:szCs w:val="22"/>
        </w:rPr>
        <w:t xml:space="preserve"> der Bekanntmachung</w:t>
      </w:r>
      <w:r w:rsidRPr="00F66C36">
        <w:rPr>
          <w:rFonts w:asciiTheme="minorHAnsi" w:hAnsiTheme="minorHAnsi"/>
          <w:sz w:val="22"/>
          <w:szCs w:val="22"/>
        </w:rPr>
        <w:t>) zuzuordnen</w:t>
      </w:r>
      <w:r w:rsidR="008855A5">
        <w:rPr>
          <w:rFonts w:asciiTheme="minorHAnsi" w:hAnsiTheme="minorHAnsi"/>
          <w:sz w:val="22"/>
          <w:szCs w:val="22"/>
        </w:rPr>
        <w:t>.</w:t>
      </w:r>
    </w:p>
    <w:p w14:paraId="3675E0C5" w14:textId="77777777" w:rsidR="00E4138F" w:rsidRPr="00FD1E96" w:rsidRDefault="00E4138F" w:rsidP="00E4138F">
      <w:pPr>
        <w:pStyle w:val="ITStandard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Bei Verbundprojekten ist eine gemeinsame</w:t>
      </w:r>
      <w:r>
        <w:rPr>
          <w:rFonts w:asciiTheme="minorHAnsi" w:hAnsiTheme="minorHAnsi"/>
          <w:sz w:val="22"/>
          <w:szCs w:val="22"/>
        </w:rPr>
        <w:t xml:space="preserve"> Projektskizze</w:t>
      </w:r>
      <w:r w:rsidRPr="00FD1E96">
        <w:rPr>
          <w:rFonts w:asciiTheme="minorHAnsi" w:hAnsiTheme="minorHAnsi"/>
          <w:sz w:val="22"/>
          <w:szCs w:val="22"/>
        </w:rPr>
        <w:t xml:space="preserve"> durch den vorgesehenen Verbundkoordinator vorzulegen. </w:t>
      </w:r>
    </w:p>
    <w:p w14:paraId="633CBE6E" w14:textId="77777777" w:rsidR="00E4138F" w:rsidRDefault="00BC3B6C" w:rsidP="00E4138F">
      <w:pPr>
        <w:pStyle w:val="ITStandard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 inhaltliche Teil der Projektskizze</w:t>
      </w:r>
      <w:r w:rsidRPr="00FD1E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(Abschnitt </w:t>
      </w:r>
      <w:r w:rsidR="002854A1">
        <w:rPr>
          <w:rFonts w:asciiTheme="minorHAnsi" w:hAnsiTheme="minorHAnsi"/>
          <w:sz w:val="22"/>
          <w:szCs w:val="22"/>
        </w:rPr>
        <w:t>1 bis 7</w:t>
      </w:r>
      <w:r>
        <w:rPr>
          <w:rFonts w:asciiTheme="minorHAnsi" w:hAnsiTheme="minorHAnsi"/>
          <w:sz w:val="22"/>
          <w:szCs w:val="22"/>
        </w:rPr>
        <w:t>, siehe unten) darf</w:t>
      </w:r>
      <w:r w:rsidRPr="00FD1E96">
        <w:rPr>
          <w:rFonts w:asciiTheme="minorHAnsi" w:hAnsiTheme="minorHAnsi"/>
          <w:sz w:val="22"/>
          <w:szCs w:val="22"/>
        </w:rPr>
        <w:t xml:space="preserve"> </w:t>
      </w:r>
      <w:r w:rsidR="003F027E">
        <w:rPr>
          <w:rFonts w:asciiTheme="minorHAnsi" w:hAnsiTheme="minorHAnsi"/>
          <w:sz w:val="22"/>
          <w:szCs w:val="22"/>
        </w:rPr>
        <w:t>einen Umfang von</w:t>
      </w:r>
      <w:r w:rsidR="008855A5">
        <w:rPr>
          <w:rFonts w:asciiTheme="minorHAnsi" w:hAnsiTheme="minorHAnsi"/>
          <w:sz w:val="22"/>
          <w:szCs w:val="22"/>
        </w:rPr>
        <w:t xml:space="preserve"> </w:t>
      </w:r>
      <w:r w:rsidR="003F027E">
        <w:rPr>
          <w:rFonts w:asciiTheme="minorHAnsi" w:hAnsiTheme="minorHAnsi"/>
          <w:sz w:val="22"/>
          <w:szCs w:val="22"/>
        </w:rPr>
        <w:t>5-</w:t>
      </w:r>
      <w:r w:rsidR="008855A5">
        <w:rPr>
          <w:rFonts w:asciiTheme="minorHAnsi" w:hAnsiTheme="minorHAnsi"/>
          <w:sz w:val="22"/>
          <w:szCs w:val="22"/>
        </w:rPr>
        <w:t>8</w:t>
      </w:r>
      <w:r w:rsidR="00E4138F" w:rsidRPr="00FD1E96">
        <w:rPr>
          <w:rFonts w:asciiTheme="minorHAnsi" w:hAnsiTheme="minorHAnsi"/>
          <w:sz w:val="22"/>
          <w:szCs w:val="22"/>
        </w:rPr>
        <w:t xml:space="preserve"> </w:t>
      </w:r>
      <w:r w:rsidR="00274A67" w:rsidRPr="00FD1E96">
        <w:rPr>
          <w:rFonts w:asciiTheme="minorHAnsi" w:hAnsiTheme="minorHAnsi"/>
          <w:sz w:val="22"/>
          <w:szCs w:val="22"/>
        </w:rPr>
        <w:t>DIN</w:t>
      </w:r>
      <w:r w:rsidR="00274A67">
        <w:rPr>
          <w:rFonts w:asciiTheme="minorHAnsi" w:hAnsiTheme="minorHAnsi"/>
          <w:sz w:val="22"/>
          <w:szCs w:val="22"/>
        </w:rPr>
        <w:t>-</w:t>
      </w:r>
      <w:r w:rsidR="00E4138F" w:rsidRPr="00FD1E96">
        <w:rPr>
          <w:rFonts w:asciiTheme="minorHAnsi" w:hAnsiTheme="minorHAnsi"/>
          <w:sz w:val="22"/>
          <w:szCs w:val="22"/>
        </w:rPr>
        <w:t>A4-Seiten nicht überschreiten</w:t>
      </w:r>
      <w:r w:rsidR="003F027E">
        <w:rPr>
          <w:rFonts w:asciiTheme="minorHAnsi" w:hAnsiTheme="minorHAnsi"/>
          <w:sz w:val="22"/>
          <w:szCs w:val="22"/>
        </w:rPr>
        <w:t xml:space="preserve">. </w:t>
      </w:r>
      <w:r w:rsidR="00E4138F" w:rsidRPr="00FD1E96">
        <w:rPr>
          <w:rFonts w:asciiTheme="minorHAnsi" w:hAnsiTheme="minorHAnsi"/>
          <w:sz w:val="22"/>
          <w:szCs w:val="22"/>
        </w:rPr>
        <w:t>Der</w:t>
      </w:r>
      <w:r w:rsidR="00E4138F">
        <w:rPr>
          <w:rFonts w:asciiTheme="minorHAnsi" w:hAnsiTheme="minorHAnsi"/>
          <w:sz w:val="22"/>
          <w:szCs w:val="22"/>
        </w:rPr>
        <w:t xml:space="preserve"> Projektskizze</w:t>
      </w:r>
      <w:r w:rsidR="00E4138F" w:rsidRPr="00FD1E96">
        <w:rPr>
          <w:rFonts w:asciiTheme="minorHAnsi" w:hAnsiTheme="minorHAnsi"/>
          <w:sz w:val="22"/>
          <w:szCs w:val="22"/>
        </w:rPr>
        <w:t xml:space="preserve"> ist ein, wie unten definierter, Anhang hinzuzufügen. </w:t>
      </w:r>
    </w:p>
    <w:p w14:paraId="2C626C23" w14:textId="77777777" w:rsidR="00F41876" w:rsidRPr="00FD1E96" w:rsidRDefault="00F41876" w:rsidP="00E4138F">
      <w:pPr>
        <w:pStyle w:val="ITStandard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Aus dem Word-Dokument ist am Schluss ein PDF zu generieren und einzureichen. </w:t>
      </w:r>
    </w:p>
    <w:p w14:paraId="56DB3CF3" w14:textId="77777777" w:rsidR="00865247" w:rsidRDefault="00865247" w:rsidP="00FD0C38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33BE25FF" w14:textId="77777777" w:rsidR="006049B6" w:rsidRPr="00E4138F" w:rsidRDefault="006049B6" w:rsidP="00FD0C38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20C47ACF" w14:textId="77777777" w:rsidR="00C16D07" w:rsidRPr="00A0761A" w:rsidRDefault="00E4138F" w:rsidP="00FA445C">
      <w:pPr>
        <w:pStyle w:val="ITStandard"/>
        <w:jc w:val="both"/>
        <w:rPr>
          <w:rFonts w:asciiTheme="minorHAnsi" w:hAnsiTheme="minorHAnsi"/>
          <w:b/>
          <w:sz w:val="28"/>
          <w:szCs w:val="22"/>
        </w:rPr>
      </w:pPr>
      <w:bookmarkStart w:id="3" w:name="_Toc362351992"/>
      <w:r>
        <w:rPr>
          <w:rFonts w:asciiTheme="minorHAnsi" w:hAnsiTheme="minorHAnsi"/>
          <w:b/>
          <w:sz w:val="28"/>
          <w:szCs w:val="22"/>
        </w:rPr>
        <w:t xml:space="preserve">B. </w:t>
      </w:r>
      <w:r w:rsidR="00C16D07" w:rsidRPr="00A0761A">
        <w:rPr>
          <w:rFonts w:asciiTheme="minorHAnsi" w:hAnsiTheme="minorHAnsi"/>
          <w:b/>
          <w:sz w:val="28"/>
          <w:szCs w:val="22"/>
        </w:rPr>
        <w:t>Wie muss die</w:t>
      </w:r>
      <w:r w:rsidR="002057C4">
        <w:rPr>
          <w:rFonts w:asciiTheme="minorHAnsi" w:hAnsiTheme="minorHAnsi"/>
          <w:b/>
          <w:sz w:val="28"/>
          <w:szCs w:val="22"/>
        </w:rPr>
        <w:t xml:space="preserve"> Projektskizze</w:t>
      </w:r>
      <w:r w:rsidR="00C16D07" w:rsidRPr="00A0761A">
        <w:rPr>
          <w:rFonts w:asciiTheme="minorHAnsi" w:hAnsiTheme="minorHAnsi"/>
          <w:b/>
          <w:sz w:val="28"/>
          <w:szCs w:val="22"/>
        </w:rPr>
        <w:t xml:space="preserve"> gegliedert sein?</w:t>
      </w:r>
      <w:bookmarkEnd w:id="3"/>
    </w:p>
    <w:p w14:paraId="2CA82281" w14:textId="77777777" w:rsidR="00A0761A" w:rsidRPr="00FD1E96" w:rsidRDefault="00A0761A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Die Gliederung der</w:t>
      </w:r>
      <w:r w:rsidR="002057C4">
        <w:rPr>
          <w:rFonts w:asciiTheme="minorHAnsi" w:hAnsiTheme="minorHAnsi"/>
          <w:sz w:val="22"/>
          <w:szCs w:val="22"/>
        </w:rPr>
        <w:t xml:space="preserve"> Projektskizze</w:t>
      </w:r>
      <w:r w:rsidRPr="00FD1E96">
        <w:rPr>
          <w:rFonts w:asciiTheme="minorHAnsi" w:hAnsiTheme="minorHAnsi"/>
          <w:sz w:val="22"/>
          <w:szCs w:val="22"/>
        </w:rPr>
        <w:t xml:space="preserve"> muss die im Folgenden aufgeführten Kapitel umfassen und auf die jeweils genannten Themen eingehen</w:t>
      </w:r>
      <w:r w:rsidR="00E4138F">
        <w:rPr>
          <w:rFonts w:asciiTheme="minorHAnsi" w:hAnsiTheme="minorHAnsi"/>
          <w:sz w:val="22"/>
          <w:szCs w:val="22"/>
        </w:rPr>
        <w:t xml:space="preserve"> (siehe dazu auch die Word-Vorlage)</w:t>
      </w:r>
      <w:r w:rsidRPr="00FD1E96">
        <w:rPr>
          <w:rFonts w:asciiTheme="minorHAnsi" w:hAnsiTheme="minorHAnsi"/>
          <w:sz w:val="22"/>
          <w:szCs w:val="22"/>
        </w:rPr>
        <w:t>:</w:t>
      </w:r>
    </w:p>
    <w:p w14:paraId="49407765" w14:textId="77777777" w:rsidR="00A0761A" w:rsidRPr="00FD1E96" w:rsidRDefault="00A0761A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493130F0" w14:textId="77777777" w:rsidR="00A0761A" w:rsidRPr="00FD1E96" w:rsidRDefault="00A0761A" w:rsidP="002854A1">
      <w:pPr>
        <w:pStyle w:val="ITStandard"/>
        <w:jc w:val="both"/>
        <w:rPr>
          <w:rFonts w:asciiTheme="minorHAnsi" w:hAnsiTheme="minorHAnsi"/>
          <w:b/>
          <w:sz w:val="22"/>
          <w:szCs w:val="22"/>
        </w:rPr>
      </w:pPr>
      <w:r w:rsidRPr="00FD1E96">
        <w:rPr>
          <w:rFonts w:asciiTheme="minorHAnsi" w:hAnsiTheme="minorHAnsi"/>
          <w:b/>
          <w:sz w:val="22"/>
          <w:szCs w:val="22"/>
        </w:rPr>
        <w:t xml:space="preserve">Überblick zum Projekt </w:t>
      </w:r>
    </w:p>
    <w:p w14:paraId="7F2F3975" w14:textId="77777777" w:rsidR="00A0761A" w:rsidRDefault="00A0761A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Titel des Projekts</w:t>
      </w:r>
    </w:p>
    <w:p w14:paraId="51BC2847" w14:textId="77777777" w:rsidR="00DA3F35" w:rsidRDefault="00BC3B6C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Akronym/</w:t>
      </w:r>
      <w:r w:rsidR="00DA3F35">
        <w:rPr>
          <w:rFonts w:asciiTheme="minorHAnsi" w:hAnsiTheme="minorHAnsi"/>
          <w:sz w:val="22"/>
          <w:szCs w:val="22"/>
        </w:rPr>
        <w:t>Kurztitel</w:t>
      </w:r>
    </w:p>
    <w:p w14:paraId="3A61FF7D" w14:textId="77777777" w:rsidR="00DA3F35" w:rsidRPr="00FD1E96" w:rsidRDefault="00DA3F35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Themenfeld</w:t>
      </w:r>
    </w:p>
    <w:p w14:paraId="5C933420" w14:textId="77777777" w:rsidR="00A0761A" w:rsidRDefault="00A0761A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Vorhabenart (</w:t>
      </w:r>
      <w:r w:rsidR="002823C3" w:rsidRPr="00FD1E96">
        <w:rPr>
          <w:rFonts w:asciiTheme="minorHAnsi" w:hAnsiTheme="minorHAnsi"/>
          <w:sz w:val="22"/>
          <w:szCs w:val="22"/>
        </w:rPr>
        <w:t>Einzel</w:t>
      </w:r>
      <w:r w:rsidR="002823C3">
        <w:rPr>
          <w:rFonts w:asciiTheme="minorHAnsi" w:hAnsiTheme="minorHAnsi"/>
          <w:sz w:val="22"/>
          <w:szCs w:val="22"/>
        </w:rPr>
        <w:t>-</w:t>
      </w:r>
      <w:r w:rsidR="002823C3" w:rsidRPr="00FD1E96">
        <w:rPr>
          <w:rFonts w:asciiTheme="minorHAnsi" w:hAnsiTheme="minorHAnsi"/>
          <w:sz w:val="22"/>
          <w:szCs w:val="22"/>
        </w:rPr>
        <w:t xml:space="preserve"> </w:t>
      </w:r>
      <w:r w:rsidRPr="00FD1E96">
        <w:rPr>
          <w:rFonts w:asciiTheme="minorHAnsi" w:hAnsiTheme="minorHAnsi"/>
          <w:sz w:val="22"/>
          <w:szCs w:val="22"/>
        </w:rPr>
        <w:t>oder Verbundprojekt)</w:t>
      </w:r>
    </w:p>
    <w:p w14:paraId="1643A80A" w14:textId="77777777" w:rsidR="00F66C36" w:rsidRPr="00FD1E96" w:rsidRDefault="00F66C36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Antragstellende Einrichtung, bei Verbundvorhaben: Verbundkoordinator</w:t>
      </w:r>
    </w:p>
    <w:p w14:paraId="3C923723" w14:textId="77777777" w:rsidR="00A0761A" w:rsidRPr="00FD1E96" w:rsidRDefault="00A0761A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Projekt</w:t>
      </w:r>
      <w:r w:rsidR="00E127CF" w:rsidRPr="00FD1E96">
        <w:rPr>
          <w:rFonts w:asciiTheme="minorHAnsi" w:hAnsiTheme="minorHAnsi"/>
          <w:sz w:val="22"/>
          <w:szCs w:val="22"/>
        </w:rPr>
        <w:t>leiter/in, bei Verbundvorhaben</w:t>
      </w:r>
      <w:r w:rsidR="00F66C36">
        <w:rPr>
          <w:rFonts w:asciiTheme="minorHAnsi" w:hAnsiTheme="minorHAnsi"/>
          <w:sz w:val="22"/>
          <w:szCs w:val="22"/>
        </w:rPr>
        <w:t>:</w:t>
      </w:r>
      <w:r w:rsidR="00E127CF" w:rsidRPr="00FD1E96">
        <w:rPr>
          <w:rFonts w:asciiTheme="minorHAnsi" w:hAnsiTheme="minorHAnsi"/>
          <w:sz w:val="22"/>
          <w:szCs w:val="22"/>
        </w:rPr>
        <w:t xml:space="preserve"> </w:t>
      </w:r>
      <w:r w:rsidR="005A458C">
        <w:rPr>
          <w:rFonts w:asciiTheme="minorHAnsi" w:hAnsiTheme="minorHAnsi"/>
          <w:sz w:val="22"/>
          <w:szCs w:val="22"/>
        </w:rPr>
        <w:t>Gesamtprojektleiter</w:t>
      </w:r>
      <w:r w:rsidR="00E127CF" w:rsidRPr="00FD1E96">
        <w:rPr>
          <w:rFonts w:asciiTheme="minorHAnsi" w:hAnsiTheme="minorHAnsi"/>
          <w:sz w:val="22"/>
          <w:szCs w:val="22"/>
        </w:rPr>
        <w:t>/in</w:t>
      </w:r>
      <w:r w:rsidRPr="00FD1E96">
        <w:rPr>
          <w:rFonts w:asciiTheme="minorHAnsi" w:hAnsiTheme="minorHAnsi"/>
          <w:sz w:val="22"/>
          <w:szCs w:val="22"/>
        </w:rPr>
        <w:t xml:space="preserve"> (einschließlich Kontaktdaten)</w:t>
      </w:r>
      <w:r w:rsidR="00E127CF" w:rsidRPr="00FD1E96">
        <w:rPr>
          <w:rFonts w:asciiTheme="minorHAnsi" w:hAnsiTheme="minorHAnsi"/>
          <w:sz w:val="22"/>
          <w:szCs w:val="22"/>
        </w:rPr>
        <w:t xml:space="preserve"> </w:t>
      </w:r>
    </w:p>
    <w:p w14:paraId="505A19B3" w14:textId="77777777" w:rsidR="00E127CF" w:rsidRPr="00FD1E96" w:rsidRDefault="00F66C36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Projektmitarbeiter/innen </w:t>
      </w:r>
    </w:p>
    <w:p w14:paraId="2B98B5A8" w14:textId="77777777" w:rsidR="00A0761A" w:rsidRPr="00FD1E96" w:rsidRDefault="00243C78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Pr="00FD1E96">
        <w:rPr>
          <w:rFonts w:asciiTheme="minorHAnsi" w:hAnsiTheme="minorHAnsi"/>
          <w:sz w:val="22"/>
          <w:szCs w:val="22"/>
        </w:rPr>
        <w:t>gf</w:t>
      </w:r>
      <w:r w:rsidR="00A0761A" w:rsidRPr="00FD1E96">
        <w:rPr>
          <w:rFonts w:asciiTheme="minorHAnsi" w:hAnsiTheme="minorHAnsi"/>
          <w:sz w:val="22"/>
          <w:szCs w:val="22"/>
        </w:rPr>
        <w:t>. weitere Beteiligte</w:t>
      </w:r>
    </w:p>
    <w:p w14:paraId="1C7DA867" w14:textId="77777777" w:rsidR="00A0761A" w:rsidRPr="00FD1E96" w:rsidRDefault="00BC3B6C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Höhe der geplanten Zuwendung </w:t>
      </w:r>
    </w:p>
    <w:p w14:paraId="1BB23E01" w14:textId="77777777" w:rsidR="00A0761A" w:rsidRPr="00FD1E96" w:rsidRDefault="00A0761A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Förderdauer</w:t>
      </w:r>
    </w:p>
    <w:p w14:paraId="200163E3" w14:textId="77777777" w:rsidR="00A0761A" w:rsidRPr="00FD1E96" w:rsidRDefault="00A0761A" w:rsidP="00FA445C">
      <w:pPr>
        <w:pStyle w:val="ITStandard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 xml:space="preserve">Unterschrift </w:t>
      </w:r>
      <w:r w:rsidR="005A458C">
        <w:rPr>
          <w:rFonts w:asciiTheme="minorHAnsi" w:hAnsiTheme="minorHAnsi"/>
          <w:sz w:val="22"/>
          <w:szCs w:val="22"/>
        </w:rPr>
        <w:t>(Gesamt</w:t>
      </w:r>
      <w:r w:rsidR="00243C78">
        <w:rPr>
          <w:rFonts w:asciiTheme="minorHAnsi" w:hAnsiTheme="minorHAnsi"/>
          <w:sz w:val="22"/>
          <w:szCs w:val="22"/>
        </w:rPr>
        <w:t>-</w:t>
      </w:r>
      <w:r w:rsidR="005A458C">
        <w:rPr>
          <w:rFonts w:asciiTheme="minorHAnsi" w:hAnsiTheme="minorHAnsi"/>
          <w:sz w:val="22"/>
          <w:szCs w:val="22"/>
        </w:rPr>
        <w:t>)</w:t>
      </w:r>
      <w:r w:rsidR="00E127CF" w:rsidRPr="00FD1E96">
        <w:rPr>
          <w:rFonts w:asciiTheme="minorHAnsi" w:hAnsiTheme="minorHAnsi"/>
          <w:sz w:val="22"/>
          <w:szCs w:val="22"/>
        </w:rPr>
        <w:t>Projektleiter/in</w:t>
      </w:r>
    </w:p>
    <w:p w14:paraId="7061C5CB" w14:textId="77777777" w:rsidR="00E127CF" w:rsidRPr="00FD1E96" w:rsidRDefault="00E127CF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71EDDDC7" w14:textId="77777777" w:rsidR="00A0761A" w:rsidRPr="00FD1E96" w:rsidRDefault="00A0761A" w:rsidP="00FA445C">
      <w:pPr>
        <w:pStyle w:val="ITStandard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 w:rsidRPr="00FD1E96">
        <w:rPr>
          <w:rFonts w:asciiTheme="minorHAnsi" w:hAnsiTheme="minorHAnsi"/>
          <w:b/>
          <w:sz w:val="22"/>
          <w:szCs w:val="22"/>
        </w:rPr>
        <w:t xml:space="preserve">Inhaltliche Kurzbeschreibung des Projekts </w:t>
      </w:r>
    </w:p>
    <w:p w14:paraId="4D61FDD3" w14:textId="77777777" w:rsidR="00A0761A" w:rsidRPr="00FD1E96" w:rsidRDefault="00A0761A" w:rsidP="00FA445C">
      <w:pPr>
        <w:pStyle w:val="ITStandard"/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 xml:space="preserve">Ziele des Projekts </w:t>
      </w:r>
    </w:p>
    <w:p w14:paraId="43535C19" w14:textId="77777777" w:rsidR="00A0761A" w:rsidRPr="00FD1E96" w:rsidRDefault="00243C78" w:rsidP="00FA445C">
      <w:pPr>
        <w:pStyle w:val="ITStandard"/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0761A" w:rsidRPr="00FD1E96">
        <w:rPr>
          <w:rFonts w:asciiTheme="minorHAnsi" w:hAnsiTheme="minorHAnsi"/>
          <w:sz w:val="22"/>
          <w:szCs w:val="22"/>
        </w:rPr>
        <w:t>usammenfass</w:t>
      </w:r>
      <w:r w:rsidR="00EF2478">
        <w:rPr>
          <w:rFonts w:asciiTheme="minorHAnsi" w:hAnsiTheme="minorHAnsi"/>
          <w:sz w:val="22"/>
          <w:szCs w:val="22"/>
        </w:rPr>
        <w:t>ende</w:t>
      </w:r>
      <w:r w:rsidR="00A0761A" w:rsidRPr="00FD1E96">
        <w:rPr>
          <w:rFonts w:asciiTheme="minorHAnsi" w:hAnsiTheme="minorHAnsi"/>
          <w:sz w:val="22"/>
          <w:szCs w:val="22"/>
        </w:rPr>
        <w:t xml:space="preserve"> Projektbeschreibung </w:t>
      </w:r>
    </w:p>
    <w:p w14:paraId="7000F9C1" w14:textId="77777777" w:rsidR="00A0761A" w:rsidRPr="00FD1E96" w:rsidRDefault="00A0761A" w:rsidP="00FA445C">
      <w:pPr>
        <w:pStyle w:val="ITStandard"/>
        <w:ind w:left="720"/>
        <w:jc w:val="both"/>
        <w:rPr>
          <w:rFonts w:asciiTheme="minorHAnsi" w:hAnsiTheme="minorHAnsi"/>
          <w:sz w:val="22"/>
          <w:szCs w:val="22"/>
        </w:rPr>
      </w:pPr>
    </w:p>
    <w:p w14:paraId="707A56AC" w14:textId="77777777" w:rsidR="00A0761A" w:rsidRPr="00FD1E96" w:rsidRDefault="00A0761A" w:rsidP="002854A1">
      <w:pPr>
        <w:pStyle w:val="ITStandard"/>
        <w:keepNext/>
        <w:numPr>
          <w:ilvl w:val="0"/>
          <w:numId w:val="37"/>
        </w:numPr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FD1E96">
        <w:rPr>
          <w:rFonts w:asciiTheme="minorHAnsi" w:hAnsiTheme="minorHAnsi"/>
          <w:b/>
          <w:sz w:val="22"/>
          <w:szCs w:val="22"/>
        </w:rPr>
        <w:lastRenderedPageBreak/>
        <w:t>Projektbeschreibung, Gesamtkonzept</w:t>
      </w:r>
    </w:p>
    <w:p w14:paraId="205C048A" w14:textId="77777777" w:rsidR="00A0761A" w:rsidRPr="000242FD" w:rsidRDefault="00A0761A" w:rsidP="000242FD">
      <w:pPr>
        <w:pStyle w:val="ITStandard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Problembeschreibung</w:t>
      </w:r>
      <w:r w:rsidR="00BE7037">
        <w:rPr>
          <w:rFonts w:asciiTheme="minorHAnsi" w:hAnsiTheme="minorHAnsi"/>
          <w:sz w:val="22"/>
          <w:szCs w:val="22"/>
        </w:rPr>
        <w:t xml:space="preserve"> und </w:t>
      </w:r>
      <w:r w:rsidR="00BE7037" w:rsidRPr="00CF483A">
        <w:rPr>
          <w:rFonts w:asciiTheme="minorHAnsi" w:hAnsiTheme="minorHAnsi"/>
          <w:sz w:val="22"/>
          <w:szCs w:val="22"/>
        </w:rPr>
        <w:t>Adressierung des Zuwendungszwecks</w:t>
      </w:r>
    </w:p>
    <w:p w14:paraId="0526E5F2" w14:textId="40C4915B" w:rsidR="00A0761A" w:rsidRPr="00FD1E96" w:rsidRDefault="00A0761A" w:rsidP="00FA445C">
      <w:pPr>
        <w:pStyle w:val="ITStandard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Stand der F</w:t>
      </w:r>
      <w:r w:rsidR="00AC028A">
        <w:rPr>
          <w:rFonts w:asciiTheme="minorHAnsi" w:hAnsiTheme="minorHAnsi"/>
          <w:sz w:val="22"/>
          <w:szCs w:val="22"/>
        </w:rPr>
        <w:t>orschung/Technik und eigene Vorarbeiten</w:t>
      </w:r>
      <w:r w:rsidR="0012713F">
        <w:rPr>
          <w:rFonts w:asciiTheme="minorHAnsi" w:hAnsiTheme="minorHAnsi"/>
          <w:sz w:val="22"/>
          <w:szCs w:val="22"/>
        </w:rPr>
        <w:t>. Wie unterscheidet sich der zu entwickelnde Partizipationsansatz zu bestehenden Formaten?</w:t>
      </w:r>
    </w:p>
    <w:p w14:paraId="40503727" w14:textId="77777777" w:rsidR="00A0761A" w:rsidRPr="00FD1E96" w:rsidRDefault="00A0761A" w:rsidP="00FA445C">
      <w:pPr>
        <w:pStyle w:val="ITStandard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Zielsetzung und grundsätzliche Herangehensweise</w:t>
      </w:r>
    </w:p>
    <w:p w14:paraId="60609C85" w14:textId="77777777" w:rsidR="00A0761A" w:rsidRDefault="00BC3B6C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Berücksichtigen Sie hier unbedingt die Ausführungen unter </w:t>
      </w:r>
      <w:r w:rsidRPr="002854A1">
        <w:rPr>
          <w:rFonts w:asciiTheme="minorHAnsi" w:hAnsiTheme="minorHAnsi"/>
          <w:sz w:val="22"/>
          <w:szCs w:val="22"/>
          <w:u w:val="single"/>
        </w:rPr>
        <w:t>1.1 und 2 der Bekanntmachung</w:t>
      </w:r>
      <w:r w:rsidR="0018613B">
        <w:rPr>
          <w:rFonts w:asciiTheme="minorHAnsi" w:hAnsiTheme="minorHAnsi"/>
          <w:sz w:val="22"/>
          <w:szCs w:val="22"/>
        </w:rPr>
        <w:t xml:space="preserve">. </w:t>
      </w:r>
    </w:p>
    <w:p w14:paraId="756193D9" w14:textId="77777777" w:rsidR="00BC3B6C" w:rsidRPr="00FD1E96" w:rsidRDefault="00BC3B6C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3B71DD80" w14:textId="1EFDA483" w:rsidR="00A0761A" w:rsidRPr="00FD1E96" w:rsidRDefault="0012713F" w:rsidP="00FA445C">
      <w:pPr>
        <w:pStyle w:val="ITStandard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Idee/</w:t>
      </w:r>
      <w:r w:rsidR="000E02AE">
        <w:rPr>
          <w:rFonts w:asciiTheme="minorHAnsi" w:hAnsiTheme="minorHAnsi"/>
          <w:b/>
          <w:sz w:val="22"/>
          <w:szCs w:val="22"/>
        </w:rPr>
        <w:t>F</w:t>
      </w:r>
      <w:r>
        <w:rPr>
          <w:rFonts w:asciiTheme="minorHAnsi" w:hAnsiTheme="minorHAnsi"/>
          <w:b/>
          <w:sz w:val="22"/>
          <w:szCs w:val="22"/>
        </w:rPr>
        <w:t>orschungsfrage/Hypothese</w:t>
      </w:r>
      <w:r w:rsidR="005A36FC">
        <w:rPr>
          <w:rFonts w:asciiTheme="minorHAnsi" w:hAnsiTheme="minorHAnsi"/>
          <w:b/>
          <w:sz w:val="22"/>
          <w:szCs w:val="22"/>
        </w:rPr>
        <w:t xml:space="preserve"> (mindestens eine</w:t>
      </w:r>
      <w:r w:rsidR="00A0761A" w:rsidRPr="00FD1E96">
        <w:rPr>
          <w:rFonts w:asciiTheme="minorHAnsi" w:hAnsiTheme="minorHAnsi"/>
          <w:b/>
          <w:sz w:val="22"/>
          <w:szCs w:val="22"/>
        </w:rPr>
        <w:t>)</w:t>
      </w:r>
    </w:p>
    <w:p w14:paraId="1A4B401C" w14:textId="242121F8" w:rsidR="00A0761A" w:rsidRPr="00FD1E96" w:rsidRDefault="00243C78" w:rsidP="00FA445C">
      <w:pPr>
        <w:pStyle w:val="ITStandard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FD1E96">
        <w:rPr>
          <w:rFonts w:asciiTheme="minorHAnsi" w:hAnsiTheme="minorHAnsi"/>
          <w:sz w:val="22"/>
          <w:szCs w:val="22"/>
        </w:rPr>
        <w:t xml:space="preserve">indestens </w:t>
      </w:r>
      <w:r w:rsidR="0002693C">
        <w:rPr>
          <w:rFonts w:asciiTheme="minorHAnsi" w:hAnsiTheme="minorHAnsi"/>
          <w:sz w:val="22"/>
          <w:szCs w:val="22"/>
        </w:rPr>
        <w:t xml:space="preserve">eine </w:t>
      </w:r>
      <w:r w:rsidR="0012713F">
        <w:rPr>
          <w:rFonts w:asciiTheme="minorHAnsi" w:hAnsiTheme="minorHAnsi"/>
          <w:sz w:val="22"/>
          <w:szCs w:val="22"/>
        </w:rPr>
        <w:t>Idee/</w:t>
      </w:r>
      <w:r w:rsidR="0002693C">
        <w:rPr>
          <w:rFonts w:asciiTheme="minorHAnsi" w:hAnsiTheme="minorHAnsi"/>
          <w:sz w:val="22"/>
          <w:szCs w:val="22"/>
        </w:rPr>
        <w:t>Fragestellung/Hypothese</w:t>
      </w:r>
      <w:r w:rsidR="00A0761A" w:rsidRPr="00FD1E96">
        <w:rPr>
          <w:rFonts w:asciiTheme="minorHAnsi" w:hAnsiTheme="minorHAnsi"/>
          <w:sz w:val="22"/>
          <w:szCs w:val="22"/>
        </w:rPr>
        <w:t xml:space="preserve">, die im Rahmen des </w:t>
      </w:r>
      <w:r w:rsidR="0002693C">
        <w:rPr>
          <w:rFonts w:asciiTheme="minorHAnsi" w:hAnsiTheme="minorHAnsi"/>
          <w:sz w:val="22"/>
          <w:szCs w:val="22"/>
        </w:rPr>
        <w:t>Projekts untersucht</w:t>
      </w:r>
      <w:r w:rsidR="0012713F">
        <w:rPr>
          <w:rFonts w:asciiTheme="minorHAnsi" w:hAnsiTheme="minorHAnsi"/>
          <w:sz w:val="22"/>
          <w:szCs w:val="22"/>
        </w:rPr>
        <w:t>/getestet</w:t>
      </w:r>
      <w:r w:rsidR="0002693C">
        <w:rPr>
          <w:rFonts w:asciiTheme="minorHAnsi" w:hAnsiTheme="minorHAnsi"/>
          <w:sz w:val="22"/>
          <w:szCs w:val="22"/>
        </w:rPr>
        <w:t xml:space="preserve"> werden soll</w:t>
      </w:r>
    </w:p>
    <w:p w14:paraId="4A11BE09" w14:textId="77777777" w:rsidR="0012713F" w:rsidRPr="00FD1E96" w:rsidRDefault="0012713F" w:rsidP="00FA445C">
      <w:pPr>
        <w:pStyle w:val="ITStandard"/>
        <w:ind w:left="720"/>
        <w:jc w:val="both"/>
        <w:rPr>
          <w:rFonts w:asciiTheme="minorHAnsi" w:hAnsiTheme="minorHAnsi"/>
          <w:sz w:val="22"/>
          <w:szCs w:val="22"/>
        </w:rPr>
      </w:pPr>
    </w:p>
    <w:p w14:paraId="65AA8254" w14:textId="77777777" w:rsidR="00A0761A" w:rsidRPr="00FD1E96" w:rsidRDefault="00A0761A" w:rsidP="00FA445C">
      <w:pPr>
        <w:pStyle w:val="ITStandard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 w:rsidRPr="00FD1E96">
        <w:rPr>
          <w:rFonts w:asciiTheme="minorHAnsi" w:hAnsiTheme="minorHAnsi"/>
          <w:b/>
          <w:sz w:val="22"/>
          <w:szCs w:val="22"/>
        </w:rPr>
        <w:t>Arbeitsp</w:t>
      </w:r>
      <w:r w:rsidR="006E1DC9">
        <w:rPr>
          <w:rFonts w:asciiTheme="minorHAnsi" w:hAnsiTheme="minorHAnsi"/>
          <w:b/>
          <w:sz w:val="22"/>
          <w:szCs w:val="22"/>
        </w:rPr>
        <w:t>lan</w:t>
      </w:r>
    </w:p>
    <w:p w14:paraId="5956BBA9" w14:textId="77777777" w:rsidR="00A0761A" w:rsidRPr="00FD1E96" w:rsidRDefault="000242FD" w:rsidP="00FA445C">
      <w:pPr>
        <w:pStyle w:val="ITStandard"/>
        <w:numPr>
          <w:ilvl w:val="0"/>
          <w:numId w:val="4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Grobe </w:t>
      </w:r>
      <w:r w:rsidR="00A0761A" w:rsidRPr="00FD1E96">
        <w:rPr>
          <w:rFonts w:asciiTheme="minorHAnsi" w:hAnsiTheme="minorHAnsi"/>
          <w:sz w:val="22"/>
          <w:szCs w:val="22"/>
        </w:rPr>
        <w:t>Beschreibung der Arbeitspakete</w:t>
      </w:r>
      <w:r w:rsidR="00B97D93">
        <w:rPr>
          <w:rFonts w:asciiTheme="minorHAnsi" w:hAnsiTheme="minorHAnsi"/>
          <w:sz w:val="22"/>
          <w:szCs w:val="22"/>
        </w:rPr>
        <w:t xml:space="preserve"> und mögliche Meilensteine</w:t>
      </w:r>
      <w:r w:rsidR="00A0761A" w:rsidRPr="00FD1E96">
        <w:rPr>
          <w:rFonts w:asciiTheme="minorHAnsi" w:hAnsiTheme="minorHAnsi"/>
          <w:sz w:val="22"/>
          <w:szCs w:val="22"/>
        </w:rPr>
        <w:t xml:space="preserve"> </w:t>
      </w:r>
    </w:p>
    <w:p w14:paraId="6F6A38DB" w14:textId="77777777" w:rsidR="00A0761A" w:rsidRPr="00FD1E96" w:rsidRDefault="00A0761A" w:rsidP="00FA445C">
      <w:pPr>
        <w:pStyle w:val="ITStandard"/>
        <w:ind w:left="720"/>
        <w:jc w:val="both"/>
        <w:rPr>
          <w:rFonts w:asciiTheme="minorHAnsi" w:hAnsiTheme="minorHAnsi"/>
          <w:sz w:val="22"/>
          <w:szCs w:val="22"/>
        </w:rPr>
      </w:pPr>
    </w:p>
    <w:p w14:paraId="59140A11" w14:textId="77777777" w:rsidR="00A0761A" w:rsidRPr="00FD1E96" w:rsidRDefault="00A0761A" w:rsidP="00FA445C">
      <w:pPr>
        <w:pStyle w:val="ITStandard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 w:rsidRPr="00FD1E96">
        <w:rPr>
          <w:rFonts w:asciiTheme="minorHAnsi" w:hAnsiTheme="minorHAnsi"/>
          <w:b/>
          <w:sz w:val="22"/>
          <w:szCs w:val="22"/>
        </w:rPr>
        <w:t>Zeitplan und Arbeitsteilung</w:t>
      </w:r>
    </w:p>
    <w:p w14:paraId="70D30637" w14:textId="77777777" w:rsidR="00A0761A" w:rsidRPr="00FD1E96" w:rsidRDefault="005267AA" w:rsidP="00FA445C">
      <w:pPr>
        <w:pStyle w:val="ITStandard"/>
        <w:numPr>
          <w:ilvl w:val="0"/>
          <w:numId w:val="4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Grober </w:t>
      </w:r>
      <w:r w:rsidR="00A0761A" w:rsidRPr="00FD1E96">
        <w:rPr>
          <w:rFonts w:asciiTheme="minorHAnsi" w:hAnsiTheme="minorHAnsi"/>
          <w:sz w:val="22"/>
          <w:szCs w:val="22"/>
        </w:rPr>
        <w:t>Zeitplan</w:t>
      </w:r>
    </w:p>
    <w:p w14:paraId="6AA2563A" w14:textId="77777777" w:rsidR="00A0761A" w:rsidRDefault="00A0761A" w:rsidP="00FA445C">
      <w:pPr>
        <w:pStyle w:val="ITStandard"/>
        <w:numPr>
          <w:ilvl w:val="0"/>
          <w:numId w:val="41"/>
        </w:numPr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Arbeitsteilung (Arbeitsteilung mit Darstellung der Teilaktivitäten, ggf. Zuordnung der verschiedenen Arbeitsschritte zu den jeweiligen Projektpartnern, Zusammenarbeit mit Dritten, Vernetzung der Partner untereinander)</w:t>
      </w:r>
    </w:p>
    <w:p w14:paraId="70D2DEC9" w14:textId="77777777" w:rsidR="00586DA0" w:rsidRDefault="00586DA0" w:rsidP="00586DA0">
      <w:pPr>
        <w:pStyle w:val="ITStandard"/>
        <w:ind w:left="720"/>
        <w:jc w:val="both"/>
        <w:rPr>
          <w:rFonts w:asciiTheme="minorHAnsi" w:hAnsiTheme="minorHAnsi"/>
          <w:sz w:val="22"/>
          <w:szCs w:val="22"/>
        </w:rPr>
      </w:pPr>
    </w:p>
    <w:p w14:paraId="64B9BE8D" w14:textId="77777777" w:rsidR="00586DA0" w:rsidRPr="00586DA0" w:rsidRDefault="00586DA0" w:rsidP="00586DA0">
      <w:pPr>
        <w:pStyle w:val="ITStandard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 w:rsidRPr="00586DA0">
        <w:rPr>
          <w:rFonts w:asciiTheme="minorHAnsi" w:hAnsiTheme="minorHAnsi"/>
          <w:b/>
          <w:sz w:val="22"/>
          <w:szCs w:val="22"/>
        </w:rPr>
        <w:t>Verwertungskonzept</w:t>
      </w:r>
    </w:p>
    <w:p w14:paraId="35F0BF68" w14:textId="6EDA948E" w:rsidR="0012713F" w:rsidRPr="002B62C2" w:rsidRDefault="002B62C2" w:rsidP="002B62C2">
      <w:pPr>
        <w:pStyle w:val="ITStandard"/>
        <w:numPr>
          <w:ilvl w:val="0"/>
          <w:numId w:val="4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 werden die Projektergebnisse der Öffentlichkeit zur Verfügung gestellt? Wie wird entwickelte Software öffentlich zugänglich gemacht?</w:t>
      </w:r>
    </w:p>
    <w:p w14:paraId="7E5D6B19" w14:textId="7002E4F6" w:rsidR="00586DA0" w:rsidRDefault="00586DA0" w:rsidP="00586DA0">
      <w:pPr>
        <w:pStyle w:val="ITStandard"/>
        <w:numPr>
          <w:ilvl w:val="0"/>
          <w:numId w:val="4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Welche weiteren Verwertungsmöglichkeiten bestehen?</w:t>
      </w:r>
    </w:p>
    <w:p w14:paraId="60E28F72" w14:textId="77777777" w:rsidR="00C16D07" w:rsidRPr="00FD1E96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6EA601DF" w14:textId="77777777" w:rsidR="00BC3B6C" w:rsidRPr="00BC3B6C" w:rsidRDefault="00586DA0" w:rsidP="00BC3B6C">
      <w:pPr>
        <w:pStyle w:val="ITStandard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Budgetplan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89"/>
        <w:gridCol w:w="2127"/>
        <w:gridCol w:w="2126"/>
      </w:tblGrid>
      <w:tr w:rsidR="00BC3B6C" w:rsidRPr="00BC3B6C" w14:paraId="2F1CDB97" w14:textId="77777777" w:rsidTr="002854A1">
        <w:trPr>
          <w:trHeight w:val="285"/>
        </w:trPr>
        <w:tc>
          <w:tcPr>
            <w:tcW w:w="41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71A2B2B5" w14:textId="77777777" w:rsidR="00BC3B6C" w:rsidRPr="002854A1" w:rsidRDefault="00BC3B6C" w:rsidP="00BC3B6C">
            <w:pPr>
              <w:pStyle w:val="ITATex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EBCC6" w14:textId="77777777" w:rsidR="00BC3B6C" w:rsidRPr="002854A1" w:rsidRDefault="00BC3B6C" w:rsidP="00BC3B6C">
            <w:pPr>
              <w:pStyle w:val="ITAText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8CA484" w14:textId="77777777" w:rsidR="00BC3B6C" w:rsidRPr="002854A1" w:rsidRDefault="00BC3B6C" w:rsidP="00806E98">
            <w:pPr>
              <w:pStyle w:val="ITAText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Einrichtung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190125A" w14:textId="77777777" w:rsidR="00BC3B6C" w:rsidRPr="002854A1" w:rsidRDefault="00BC3B6C" w:rsidP="00F16701">
            <w:pPr>
              <w:pStyle w:val="ITAText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weitere Einrichtung</w:t>
            </w:r>
            <w:r w:rsidR="00316B44" w:rsidRPr="002854A1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*)</w:t>
            </w: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</w:t>
            </w: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sofern zutreffend</w:t>
            </w: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</w:p>
        </w:tc>
      </w:tr>
      <w:tr w:rsidR="00BC3B6C" w:rsidRPr="00BC3B6C" w14:paraId="3C02C472" w14:textId="77777777" w:rsidTr="002854A1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01FB" w14:textId="77777777" w:rsidR="00BC3B6C" w:rsidRPr="002854A1" w:rsidRDefault="00BC3B6C" w:rsidP="00BC3B6C">
            <w:pPr>
              <w:pStyle w:val="ITATex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0A7" w14:textId="77777777" w:rsidR="00BC3B6C" w:rsidRPr="002854A1" w:rsidRDefault="00BC3B6C" w:rsidP="00BC3B6C">
            <w:pPr>
              <w:pStyle w:val="ITAText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Personalmittel</w:t>
            </w:r>
          </w:p>
          <w:p w14:paraId="7466F8E4" w14:textId="77777777" w:rsidR="00BC3B6C" w:rsidRPr="002854A1" w:rsidRDefault="00BC3B6C" w:rsidP="00BC3B6C">
            <w:pPr>
              <w:pStyle w:val="ITAText"/>
              <w:numPr>
                <w:ilvl w:val="0"/>
                <w:numId w:val="47"/>
              </w:numPr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AD3EA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nach Stellen aufgegliedert (siehe </w:t>
            </w:r>
            <w:r w:rsidRPr="00AD3EA0">
              <w:rPr>
                <w:rFonts w:asciiTheme="minorHAnsi" w:hAnsiTheme="minorHAnsi"/>
                <w:i/>
                <w:sz w:val="22"/>
                <w:szCs w:val="22"/>
              </w:rPr>
              <w:t>Tabelle Kostenplan im Word-Formular)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42A8" w14:textId="77777777" w:rsidR="00BC3B6C" w:rsidRPr="002854A1" w:rsidRDefault="00BC3B6C" w:rsidP="00806E98">
            <w:pPr>
              <w:pStyle w:val="ITAText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Betrag in Euro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4FC5F" w14:textId="77777777" w:rsidR="00BC3B6C" w:rsidRPr="002854A1" w:rsidRDefault="00BC3B6C" w:rsidP="00F16701">
            <w:pPr>
              <w:pStyle w:val="ITAText"/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Betrag in Euro</w:t>
            </w:r>
          </w:p>
        </w:tc>
      </w:tr>
      <w:tr w:rsidR="00BC3B6C" w:rsidRPr="00BC3B6C" w14:paraId="0F6E0F21" w14:textId="77777777" w:rsidTr="002854A1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70DAC" w14:textId="77777777" w:rsidR="00BC3B6C" w:rsidRPr="002854A1" w:rsidRDefault="00BC3B6C" w:rsidP="00BC3B6C">
            <w:pPr>
              <w:pStyle w:val="ITA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6B88" w14:textId="77777777" w:rsidR="00BC3B6C" w:rsidRPr="002854A1" w:rsidRDefault="00BC3B6C" w:rsidP="00BC3B6C">
            <w:pPr>
              <w:pStyle w:val="ITAText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Sachmittel </w:t>
            </w:r>
          </w:p>
          <w:p w14:paraId="526E1766" w14:textId="77777777" w:rsidR="00BC3B6C" w:rsidRPr="002854A1" w:rsidRDefault="00BC3B6C" w:rsidP="00BC3B6C">
            <w:pPr>
              <w:pStyle w:val="ITAText"/>
              <w:numPr>
                <w:ilvl w:val="0"/>
                <w:numId w:val="47"/>
              </w:numPr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nach Ausgabenart aufgegliedert (siehe Tabelle Kostenplan im Word-Formular)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7979" w14:textId="77777777" w:rsidR="00BC3B6C" w:rsidRPr="002854A1" w:rsidRDefault="00BC3B6C" w:rsidP="00806E98">
            <w:pPr>
              <w:pStyle w:val="ITAText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Betrag in Euro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4F37E" w14:textId="77777777" w:rsidR="00BC3B6C" w:rsidRPr="002854A1" w:rsidRDefault="00BC3B6C" w:rsidP="00F16701">
            <w:pPr>
              <w:pStyle w:val="ITAText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Betrag in Euro</w:t>
            </w:r>
          </w:p>
        </w:tc>
      </w:tr>
      <w:tr w:rsidR="00BC3B6C" w:rsidRPr="00BC3B6C" w14:paraId="4E8B51BA" w14:textId="77777777" w:rsidTr="002854A1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1D1D" w14:textId="77777777" w:rsidR="00BC3B6C" w:rsidRPr="002854A1" w:rsidRDefault="00BC3B6C" w:rsidP="00BC3B6C">
            <w:pPr>
              <w:pStyle w:val="ITA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96E3" w14:textId="77777777" w:rsidR="00BC3B6C" w:rsidRPr="002854A1" w:rsidRDefault="00BC3B6C" w:rsidP="00BC3B6C">
            <w:pPr>
              <w:pStyle w:val="ITAText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geplante Zuwendung (ohne Projektpauschale)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287" w14:textId="77777777" w:rsidR="00BC3B6C" w:rsidRPr="002854A1" w:rsidRDefault="00BC3B6C" w:rsidP="00BC3B6C">
            <w:pPr>
              <w:pStyle w:val="ITAText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Betrag in Euro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E1A7F" w14:textId="77777777" w:rsidR="00BC3B6C" w:rsidRPr="002854A1" w:rsidRDefault="00BC3B6C" w:rsidP="00806E98">
            <w:pPr>
              <w:pStyle w:val="ITAText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Betrag in Euro</w:t>
            </w:r>
          </w:p>
        </w:tc>
      </w:tr>
      <w:tr w:rsidR="00BC3B6C" w:rsidRPr="00BC3B6C" w14:paraId="77FA33FF" w14:textId="77777777" w:rsidTr="002854A1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335F" w14:textId="77777777" w:rsidR="00BC3B6C" w:rsidRPr="002854A1" w:rsidRDefault="00BC3B6C" w:rsidP="00BC3B6C">
            <w:pPr>
              <w:pStyle w:val="ITA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571" w14:textId="77777777" w:rsidR="00BC3B6C" w:rsidRPr="002854A1" w:rsidRDefault="00316B44">
            <w:pPr>
              <w:pStyle w:val="ITAText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  <w:t>nur</w:t>
            </w:r>
            <w:r w:rsidRPr="00B0066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Hochschulen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Pr="00BC3B6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BC3B6C"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Projektpauschale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="00BC3B6C"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20 %</w:t>
            </w:r>
            <w:r w:rsidRPr="00B00664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C966" w14:textId="77777777" w:rsidR="00BC3B6C" w:rsidRPr="002854A1" w:rsidRDefault="00BC3B6C" w:rsidP="00BC3B6C">
            <w:pPr>
              <w:pStyle w:val="ITAText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Betrag in Euro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4436E0" w14:textId="77777777" w:rsidR="00BC3B6C" w:rsidRPr="002854A1" w:rsidRDefault="00BC3B6C" w:rsidP="00806E98">
            <w:pPr>
              <w:pStyle w:val="ITAText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2854A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Betrag in Euro</w:t>
            </w:r>
          </w:p>
        </w:tc>
      </w:tr>
      <w:tr w:rsidR="00BC3B6C" w:rsidRPr="00BC3B6C" w14:paraId="552A5F98" w14:textId="77777777" w:rsidTr="002854A1">
        <w:trPr>
          <w:trHeight w:val="28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AAF5" w14:textId="77777777" w:rsidR="00BC3B6C" w:rsidRPr="002854A1" w:rsidRDefault="00BC3B6C" w:rsidP="00BC3B6C">
            <w:pPr>
              <w:pStyle w:val="ITA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5372" w14:textId="77777777" w:rsidR="00BC3B6C" w:rsidRPr="002854A1" w:rsidRDefault="00BC3B6C" w:rsidP="00BC3B6C">
            <w:pPr>
              <w:pStyle w:val="ITAText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geplante Zuwendung (Gesamtsumme inkl. Projektpauschale)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F91B" w14:textId="77777777" w:rsidR="00BC3B6C" w:rsidRPr="002854A1" w:rsidRDefault="00BC3B6C" w:rsidP="00BC3B6C">
            <w:pPr>
              <w:pStyle w:val="ITAText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854A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Betrag in Euro</w:t>
            </w:r>
          </w:p>
        </w:tc>
      </w:tr>
    </w:tbl>
    <w:p w14:paraId="55A21B71" w14:textId="77777777" w:rsidR="000242FD" w:rsidRDefault="00316B44" w:rsidP="002854A1">
      <w:pPr>
        <w:pStyle w:val="ITStandard"/>
        <w:spacing w:before="20"/>
        <w:jc w:val="both"/>
        <w:rPr>
          <w:rFonts w:asciiTheme="minorHAnsi" w:hAnsiTheme="minorHAnsi"/>
          <w:sz w:val="22"/>
          <w:szCs w:val="22"/>
        </w:rPr>
      </w:pPr>
      <w:r w:rsidRPr="002854A1">
        <w:rPr>
          <w:rFonts w:asciiTheme="minorHAnsi" w:hAnsiTheme="minorHAnsi"/>
          <w:sz w:val="22"/>
          <w:szCs w:val="22"/>
          <w:vertAlign w:val="superscript"/>
        </w:rPr>
        <w:t>*)</w:t>
      </w:r>
      <w:r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BC3B6C" w:rsidRPr="00316B44">
        <w:rPr>
          <w:rFonts w:asciiTheme="minorHAnsi" w:hAnsiTheme="minorHAnsi"/>
          <w:sz w:val="22"/>
          <w:szCs w:val="22"/>
        </w:rPr>
        <w:t>Nur</w:t>
      </w:r>
      <w:r w:rsidR="00BC3B6C" w:rsidRPr="002854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854A1">
        <w:rPr>
          <w:rFonts w:asciiTheme="minorHAnsi" w:hAnsiTheme="minorHAnsi"/>
          <w:color w:val="000000"/>
          <w:sz w:val="22"/>
          <w:szCs w:val="22"/>
        </w:rPr>
        <w:t xml:space="preserve">bei </w:t>
      </w:r>
      <w:r w:rsidR="00BC3B6C" w:rsidRPr="002854A1">
        <w:rPr>
          <w:rFonts w:asciiTheme="minorHAnsi" w:hAnsiTheme="minorHAnsi"/>
          <w:color w:val="000000"/>
          <w:sz w:val="22"/>
          <w:szCs w:val="22"/>
        </w:rPr>
        <w:t>Verbundprojekte</w:t>
      </w:r>
      <w:r w:rsidRPr="002854A1">
        <w:rPr>
          <w:rFonts w:asciiTheme="minorHAnsi" w:hAnsiTheme="minorHAnsi"/>
          <w:color w:val="000000"/>
          <w:sz w:val="22"/>
          <w:szCs w:val="22"/>
        </w:rPr>
        <w:t>n</w:t>
      </w:r>
      <w:r>
        <w:rPr>
          <w:rFonts w:asciiTheme="minorHAnsi" w:hAnsiTheme="minorHAnsi"/>
          <w:color w:val="000000"/>
          <w:sz w:val="22"/>
          <w:szCs w:val="22"/>
        </w:rPr>
        <w:t>;</w:t>
      </w:r>
      <w:r w:rsidRPr="002854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C3B6C" w:rsidRPr="002854A1">
        <w:rPr>
          <w:rFonts w:asciiTheme="minorHAnsi" w:hAnsiTheme="minorHAnsi"/>
          <w:color w:val="000000"/>
          <w:sz w:val="22"/>
          <w:szCs w:val="22"/>
        </w:rPr>
        <w:t>ggfs. Spalten ergänzen</w:t>
      </w:r>
      <w:r w:rsidRPr="00316B44">
        <w:rPr>
          <w:rFonts w:asciiTheme="minorHAnsi" w:hAnsi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/>
          <w:color w:val="000000"/>
          <w:sz w:val="22"/>
          <w:szCs w:val="22"/>
        </w:rPr>
        <w:t xml:space="preserve">notwendig ist eine </w:t>
      </w:r>
      <w:r w:rsidRPr="00316B44">
        <w:rPr>
          <w:rFonts w:asciiTheme="minorHAnsi" w:hAnsiTheme="minorHAnsi"/>
          <w:color w:val="000000"/>
          <w:sz w:val="22"/>
          <w:szCs w:val="22"/>
        </w:rPr>
        <w:t>Spalte pro Zuwendungsempfänger/Einrichtung</w:t>
      </w:r>
      <w:r w:rsidR="00BC3B6C" w:rsidRPr="00316B44">
        <w:rPr>
          <w:rFonts w:asciiTheme="minorHAnsi" w:hAnsiTheme="minorHAnsi"/>
          <w:sz w:val="22"/>
          <w:szCs w:val="22"/>
        </w:rPr>
        <w:t>)</w:t>
      </w:r>
    </w:p>
    <w:p w14:paraId="1F98A094" w14:textId="121A067A" w:rsidR="00586DA0" w:rsidRPr="00BC3B6C" w:rsidRDefault="00586DA0" w:rsidP="002854A1">
      <w:pPr>
        <w:pStyle w:val="ITStandard"/>
        <w:spacing w:before="20"/>
        <w:jc w:val="both"/>
        <w:rPr>
          <w:rFonts w:asciiTheme="minorHAnsi" w:hAnsiTheme="minorHAnsi"/>
          <w:sz w:val="22"/>
          <w:szCs w:val="22"/>
        </w:rPr>
      </w:pPr>
    </w:p>
    <w:p w14:paraId="3D550896" w14:textId="77777777" w:rsidR="00A0761A" w:rsidRPr="00FD1E96" w:rsidRDefault="00A0761A" w:rsidP="00FA445C">
      <w:pPr>
        <w:pStyle w:val="ITStandard"/>
        <w:numPr>
          <w:ilvl w:val="0"/>
          <w:numId w:val="37"/>
        </w:numPr>
        <w:jc w:val="both"/>
        <w:rPr>
          <w:rFonts w:asciiTheme="minorHAnsi" w:hAnsiTheme="minorHAnsi"/>
          <w:b/>
          <w:sz w:val="22"/>
          <w:szCs w:val="22"/>
        </w:rPr>
      </w:pPr>
      <w:r w:rsidRPr="00FD1E96">
        <w:rPr>
          <w:rFonts w:asciiTheme="minorHAnsi" w:hAnsiTheme="minorHAnsi"/>
          <w:b/>
          <w:sz w:val="22"/>
          <w:szCs w:val="22"/>
        </w:rPr>
        <w:t>Anhang</w:t>
      </w:r>
    </w:p>
    <w:p w14:paraId="02372C87" w14:textId="77777777" w:rsidR="00A0761A" w:rsidRPr="00FD1E96" w:rsidRDefault="00850037" w:rsidP="00FA445C">
      <w:pPr>
        <w:pStyle w:val="ITStandard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ein</w:t>
      </w:r>
      <w:r w:rsidR="00A0761A" w:rsidRPr="00FD1E96">
        <w:rPr>
          <w:rFonts w:asciiTheme="minorHAnsi" w:hAnsiTheme="minorHAnsi"/>
          <w:sz w:val="22"/>
          <w:szCs w:val="22"/>
        </w:rPr>
        <w:t xml:space="preserve">seitige Kurz-CVs der Projektbeteiligten mit </w:t>
      </w:r>
      <w:r w:rsidR="00F66C36">
        <w:rPr>
          <w:rFonts w:asciiTheme="minorHAnsi" w:hAnsiTheme="minorHAnsi"/>
          <w:sz w:val="22"/>
          <w:szCs w:val="22"/>
        </w:rPr>
        <w:t xml:space="preserve">maximal fünf </w:t>
      </w:r>
      <w:r w:rsidR="00A0761A" w:rsidRPr="00FD1E96">
        <w:rPr>
          <w:rFonts w:asciiTheme="minorHAnsi" w:hAnsiTheme="minorHAnsi"/>
          <w:sz w:val="22"/>
          <w:szCs w:val="22"/>
        </w:rPr>
        <w:t>projektrelevanten Publikationen</w:t>
      </w:r>
    </w:p>
    <w:p w14:paraId="19B3D5D7" w14:textId="77777777" w:rsidR="00E127CF" w:rsidRPr="00FD1E96" w:rsidRDefault="002C1C9E" w:rsidP="00FA445C">
      <w:pPr>
        <w:pStyle w:val="ITStandard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FD1E96">
        <w:rPr>
          <w:rFonts w:asciiTheme="minorHAnsi" w:hAnsiTheme="minorHAnsi"/>
          <w:sz w:val="22"/>
          <w:szCs w:val="22"/>
        </w:rPr>
        <w:t xml:space="preserve">n </w:t>
      </w:r>
      <w:r w:rsidR="00A0761A" w:rsidRPr="00FD1E96">
        <w:rPr>
          <w:rFonts w:asciiTheme="minorHAnsi" w:hAnsiTheme="minorHAnsi"/>
          <w:sz w:val="22"/>
          <w:szCs w:val="22"/>
        </w:rPr>
        <w:t>der Projektbeschreibung zitierte Literatur</w:t>
      </w:r>
    </w:p>
    <w:p w14:paraId="231F65B0" w14:textId="14067332" w:rsidR="00C16D07" w:rsidRPr="00FD1E96" w:rsidRDefault="00FD5499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 xml:space="preserve">Es ist </w:t>
      </w:r>
      <w:r w:rsidRPr="00FD1E96">
        <w:rPr>
          <w:rFonts w:asciiTheme="minorHAnsi" w:hAnsiTheme="minorHAnsi"/>
          <w:b/>
          <w:sz w:val="22"/>
          <w:szCs w:val="22"/>
        </w:rPr>
        <w:t>ein</w:t>
      </w:r>
      <w:r w:rsidRPr="00FD1E96">
        <w:rPr>
          <w:rFonts w:asciiTheme="minorHAnsi" w:hAnsiTheme="minorHAnsi"/>
          <w:sz w:val="22"/>
          <w:szCs w:val="22"/>
        </w:rPr>
        <w:t xml:space="preserve"> Dokument einzureichen. </w:t>
      </w:r>
      <w:r w:rsidR="00850037">
        <w:rPr>
          <w:rFonts w:asciiTheme="minorHAnsi" w:hAnsiTheme="minorHAnsi"/>
          <w:sz w:val="22"/>
          <w:szCs w:val="22"/>
        </w:rPr>
        <w:t>Für</w:t>
      </w:r>
      <w:r w:rsidRPr="00FD1E96">
        <w:rPr>
          <w:rFonts w:asciiTheme="minorHAnsi" w:hAnsiTheme="minorHAnsi"/>
          <w:sz w:val="22"/>
          <w:szCs w:val="22"/>
        </w:rPr>
        <w:t xml:space="preserve"> die Erstellung der gesamten Projektskizze – inkl. des Anhangs – </w:t>
      </w:r>
      <w:r w:rsidR="00850037">
        <w:rPr>
          <w:rFonts w:asciiTheme="minorHAnsi" w:hAnsiTheme="minorHAnsi"/>
          <w:sz w:val="22"/>
          <w:szCs w:val="22"/>
        </w:rPr>
        <w:t xml:space="preserve">ist </w:t>
      </w:r>
      <w:r w:rsidRPr="00FD1E96">
        <w:rPr>
          <w:rFonts w:asciiTheme="minorHAnsi" w:hAnsiTheme="minorHAnsi"/>
          <w:sz w:val="22"/>
          <w:szCs w:val="22"/>
        </w:rPr>
        <w:t xml:space="preserve">das dafür vorgesehene </w:t>
      </w:r>
      <w:r w:rsidR="0075234A">
        <w:rPr>
          <w:rFonts w:asciiTheme="minorHAnsi" w:hAnsiTheme="minorHAnsi"/>
          <w:sz w:val="22"/>
          <w:szCs w:val="22"/>
        </w:rPr>
        <w:t>Word-Formular</w:t>
      </w:r>
      <w:r w:rsidR="00850037">
        <w:rPr>
          <w:rFonts w:asciiTheme="minorHAnsi" w:hAnsiTheme="minorHAnsi"/>
          <w:sz w:val="22"/>
          <w:szCs w:val="22"/>
        </w:rPr>
        <w:t xml:space="preserve"> zu nutzen</w:t>
      </w:r>
      <w:r w:rsidR="0075234A">
        <w:rPr>
          <w:rFonts w:asciiTheme="minorHAnsi" w:hAnsiTheme="minorHAnsi"/>
          <w:sz w:val="22"/>
          <w:szCs w:val="22"/>
        </w:rPr>
        <w:t>. Der</w:t>
      </w:r>
      <w:r w:rsidR="00850037">
        <w:rPr>
          <w:rFonts w:asciiTheme="minorHAnsi" w:hAnsiTheme="minorHAnsi"/>
          <w:sz w:val="22"/>
          <w:szCs w:val="22"/>
        </w:rPr>
        <w:t xml:space="preserve"> maximale Umfang von </w:t>
      </w:r>
      <w:r w:rsidR="00A31826">
        <w:rPr>
          <w:rFonts w:asciiTheme="minorHAnsi" w:hAnsiTheme="minorHAnsi"/>
          <w:sz w:val="22"/>
          <w:szCs w:val="22"/>
        </w:rPr>
        <w:t>5-8</w:t>
      </w:r>
      <w:r w:rsidR="00FD17F1">
        <w:rPr>
          <w:rFonts w:asciiTheme="minorHAnsi" w:hAnsiTheme="minorHAnsi"/>
          <w:sz w:val="22"/>
          <w:szCs w:val="22"/>
        </w:rPr>
        <w:t xml:space="preserve"> </w:t>
      </w:r>
      <w:r w:rsidR="002C1C9E" w:rsidRPr="00FD1E96">
        <w:rPr>
          <w:rFonts w:asciiTheme="minorHAnsi" w:hAnsiTheme="minorHAnsi"/>
          <w:sz w:val="22"/>
          <w:szCs w:val="22"/>
        </w:rPr>
        <w:t>DIN</w:t>
      </w:r>
      <w:r w:rsidR="002C1C9E">
        <w:rPr>
          <w:rFonts w:asciiTheme="minorHAnsi" w:hAnsiTheme="minorHAnsi"/>
          <w:sz w:val="22"/>
          <w:szCs w:val="22"/>
        </w:rPr>
        <w:t>-</w:t>
      </w:r>
      <w:r w:rsidR="002C1C9E" w:rsidRPr="00FD1E96">
        <w:rPr>
          <w:rFonts w:asciiTheme="minorHAnsi" w:hAnsiTheme="minorHAnsi"/>
          <w:sz w:val="22"/>
          <w:szCs w:val="22"/>
        </w:rPr>
        <w:t>A4</w:t>
      </w:r>
      <w:r w:rsidR="002C1C9E">
        <w:rPr>
          <w:rFonts w:asciiTheme="minorHAnsi" w:hAnsiTheme="minorHAnsi"/>
          <w:sz w:val="22"/>
          <w:szCs w:val="22"/>
        </w:rPr>
        <w:t>-</w:t>
      </w:r>
      <w:r w:rsidR="00C16D07" w:rsidRPr="00FD1E96">
        <w:rPr>
          <w:rFonts w:asciiTheme="minorHAnsi" w:hAnsiTheme="minorHAnsi"/>
          <w:sz w:val="22"/>
          <w:szCs w:val="22"/>
        </w:rPr>
        <w:t xml:space="preserve">Seiten </w:t>
      </w:r>
      <w:r w:rsidR="00E127CF" w:rsidRPr="00FD1E96">
        <w:rPr>
          <w:rFonts w:asciiTheme="minorHAnsi" w:hAnsiTheme="minorHAnsi"/>
          <w:sz w:val="22"/>
          <w:szCs w:val="22"/>
        </w:rPr>
        <w:t>(</w:t>
      </w:r>
      <w:r w:rsidR="00E90A2C">
        <w:rPr>
          <w:rFonts w:asciiTheme="minorHAnsi" w:hAnsiTheme="minorHAnsi"/>
          <w:sz w:val="22"/>
          <w:szCs w:val="22"/>
        </w:rPr>
        <w:t xml:space="preserve">inhaltlicher Teil </w:t>
      </w:r>
      <w:r w:rsidR="00E127CF" w:rsidRPr="00FD1E96">
        <w:rPr>
          <w:rFonts w:asciiTheme="minorHAnsi" w:hAnsiTheme="minorHAnsi"/>
          <w:sz w:val="22"/>
          <w:szCs w:val="22"/>
        </w:rPr>
        <w:t>ohne</w:t>
      </w:r>
      <w:r w:rsidR="00E90A2C">
        <w:rPr>
          <w:rFonts w:asciiTheme="minorHAnsi" w:hAnsiTheme="minorHAnsi"/>
          <w:sz w:val="22"/>
          <w:szCs w:val="22"/>
        </w:rPr>
        <w:t xml:space="preserve"> Deckblatt, Titeldaten und</w:t>
      </w:r>
      <w:r w:rsidR="00E127CF" w:rsidRPr="00FD1E96">
        <w:rPr>
          <w:rFonts w:asciiTheme="minorHAnsi" w:hAnsiTheme="minorHAnsi"/>
          <w:sz w:val="22"/>
          <w:szCs w:val="22"/>
        </w:rPr>
        <w:t xml:space="preserve"> Anhang)</w:t>
      </w:r>
      <w:r w:rsidR="00850037">
        <w:rPr>
          <w:rFonts w:asciiTheme="minorHAnsi" w:hAnsiTheme="minorHAnsi"/>
          <w:sz w:val="22"/>
          <w:szCs w:val="22"/>
        </w:rPr>
        <w:t xml:space="preserve"> </w:t>
      </w:r>
      <w:r w:rsidR="0075234A">
        <w:rPr>
          <w:rFonts w:asciiTheme="minorHAnsi" w:hAnsiTheme="minorHAnsi"/>
          <w:sz w:val="22"/>
          <w:szCs w:val="22"/>
        </w:rPr>
        <w:t xml:space="preserve">ist </w:t>
      </w:r>
      <w:r w:rsidR="00850037">
        <w:rPr>
          <w:rFonts w:asciiTheme="minorHAnsi" w:hAnsiTheme="minorHAnsi"/>
          <w:sz w:val="22"/>
          <w:szCs w:val="22"/>
        </w:rPr>
        <w:t>einzuhalten</w:t>
      </w:r>
      <w:r w:rsidR="00C16D07" w:rsidRPr="00FD1E96">
        <w:rPr>
          <w:rFonts w:asciiTheme="minorHAnsi" w:hAnsiTheme="minorHAnsi"/>
          <w:sz w:val="22"/>
          <w:szCs w:val="22"/>
        </w:rPr>
        <w:t xml:space="preserve">. </w:t>
      </w:r>
    </w:p>
    <w:p w14:paraId="068CCD7C" w14:textId="77777777" w:rsidR="00C16D07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62B3B888" w14:textId="77777777" w:rsidR="00865247" w:rsidRDefault="0086524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23BB12DF" w14:textId="77777777" w:rsidR="00C16D07" w:rsidRPr="00744267" w:rsidRDefault="00E4138F" w:rsidP="00FA445C">
      <w:pPr>
        <w:pStyle w:val="ITStandard"/>
        <w:jc w:val="both"/>
        <w:rPr>
          <w:rFonts w:asciiTheme="minorHAnsi" w:hAnsiTheme="minorHAnsi"/>
          <w:b/>
          <w:sz w:val="28"/>
          <w:szCs w:val="22"/>
        </w:rPr>
      </w:pPr>
      <w:bookmarkStart w:id="4" w:name="_Toc362351993"/>
      <w:r>
        <w:rPr>
          <w:rFonts w:asciiTheme="minorHAnsi" w:hAnsiTheme="minorHAnsi"/>
          <w:b/>
          <w:sz w:val="28"/>
          <w:szCs w:val="22"/>
        </w:rPr>
        <w:t xml:space="preserve">C. </w:t>
      </w:r>
      <w:r w:rsidR="00C16D07" w:rsidRPr="00744267">
        <w:rPr>
          <w:rFonts w:asciiTheme="minorHAnsi" w:hAnsiTheme="minorHAnsi"/>
          <w:b/>
          <w:sz w:val="28"/>
          <w:szCs w:val="22"/>
        </w:rPr>
        <w:t>Welche inhaltlichen Anforderungen an die</w:t>
      </w:r>
      <w:r w:rsidR="002057C4">
        <w:rPr>
          <w:rFonts w:asciiTheme="minorHAnsi" w:hAnsiTheme="minorHAnsi"/>
          <w:b/>
          <w:sz w:val="28"/>
          <w:szCs w:val="22"/>
        </w:rPr>
        <w:t xml:space="preserve"> Projektskizze</w:t>
      </w:r>
      <w:r w:rsidR="00C16D07" w:rsidRPr="00744267">
        <w:rPr>
          <w:rFonts w:asciiTheme="minorHAnsi" w:hAnsiTheme="minorHAnsi"/>
          <w:b/>
          <w:sz w:val="28"/>
          <w:szCs w:val="22"/>
        </w:rPr>
        <w:t xml:space="preserve"> gibt es?</w:t>
      </w:r>
      <w:bookmarkEnd w:id="4"/>
    </w:p>
    <w:p w14:paraId="5ACFCA34" w14:textId="77777777" w:rsidR="00C16D07" w:rsidRPr="00FD1E96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Für eine fundierte Begutachtung der</w:t>
      </w:r>
      <w:r w:rsidR="002057C4">
        <w:rPr>
          <w:rFonts w:asciiTheme="minorHAnsi" w:hAnsiTheme="minorHAnsi"/>
          <w:sz w:val="22"/>
          <w:szCs w:val="22"/>
        </w:rPr>
        <w:t xml:space="preserve"> Projektskizze</w:t>
      </w:r>
      <w:r w:rsidRPr="00FD1E96">
        <w:rPr>
          <w:rFonts w:asciiTheme="minorHAnsi" w:hAnsiTheme="minorHAnsi"/>
          <w:sz w:val="22"/>
          <w:szCs w:val="22"/>
        </w:rPr>
        <w:t>n ist es wichtig, dass die Darstellungen präzise und klar erfolgen. Die Ausführungen sind verständlich zu halten, sodass die Lektüre zusätzlicher Literatur oder das Anfordern gesonderter Anlagen nicht erforderlich wird.</w:t>
      </w:r>
    </w:p>
    <w:p w14:paraId="708D1AE2" w14:textId="77777777" w:rsidR="00C16D07" w:rsidRPr="00FD1E96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704D42D0" w14:textId="12978759" w:rsidR="00E127CF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 xml:space="preserve">Da die Projektskizzen untereinander im Wettbewerb stehen, </w:t>
      </w:r>
      <w:r w:rsidR="00744267" w:rsidRPr="00FD1E96">
        <w:rPr>
          <w:rFonts w:asciiTheme="minorHAnsi" w:hAnsiTheme="minorHAnsi"/>
          <w:sz w:val="22"/>
          <w:szCs w:val="22"/>
        </w:rPr>
        <w:t xml:space="preserve">werden die eingegangenen Projektskizzen </w:t>
      </w:r>
      <w:r w:rsidR="005267AA">
        <w:rPr>
          <w:rFonts w:asciiTheme="minorHAnsi" w:hAnsiTheme="minorHAnsi"/>
          <w:sz w:val="22"/>
          <w:szCs w:val="22"/>
        </w:rPr>
        <w:t>intern von Experten</w:t>
      </w:r>
      <w:r w:rsidR="00744267" w:rsidRPr="00FD1E96">
        <w:rPr>
          <w:rFonts w:asciiTheme="minorHAnsi" w:hAnsiTheme="minorHAnsi"/>
          <w:sz w:val="22"/>
          <w:szCs w:val="22"/>
        </w:rPr>
        <w:t xml:space="preserve"> bewertet. </w:t>
      </w:r>
      <w:r w:rsidR="00E127CF" w:rsidRPr="00FD1E96">
        <w:rPr>
          <w:rFonts w:asciiTheme="minorHAnsi" w:hAnsiTheme="minorHAnsi"/>
          <w:sz w:val="22"/>
          <w:szCs w:val="22"/>
        </w:rPr>
        <w:t>Dabei werden die folgenden Kriterien zugrunde gelegt:</w:t>
      </w:r>
    </w:p>
    <w:p w14:paraId="5A3022AB" w14:textId="77777777" w:rsidR="00276746" w:rsidRPr="00FD1E96" w:rsidRDefault="00276746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5F09295C" w14:textId="77777777" w:rsidR="00B97D93" w:rsidRDefault="005267AA" w:rsidP="00B97D93">
      <w:pPr>
        <w:pStyle w:val="Listenabsatz"/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Adressierung des Förderziels (siehe Punkt 1 und 2 der Bekanntmachung)</w:t>
      </w:r>
    </w:p>
    <w:p w14:paraId="7D849BBD" w14:textId="77777777" w:rsidR="005267AA" w:rsidRDefault="005267AA" w:rsidP="00B97D93">
      <w:pPr>
        <w:pStyle w:val="Listenabsatz"/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Schlüssigkeit und Konsistenz des Gesamtkonzepts</w:t>
      </w:r>
    </w:p>
    <w:p w14:paraId="6357A263" w14:textId="77777777" w:rsidR="005267AA" w:rsidRDefault="005267AA" w:rsidP="00B97D93">
      <w:pPr>
        <w:pStyle w:val="Listenabsatz"/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Kenntnis der adressierten Thematik</w:t>
      </w:r>
    </w:p>
    <w:p w14:paraId="33FD8C34" w14:textId="77777777" w:rsidR="005267AA" w:rsidRDefault="005267AA" w:rsidP="00B97D93">
      <w:pPr>
        <w:pStyle w:val="Listenabsatz"/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Finanzielle Angemessenheit</w:t>
      </w:r>
    </w:p>
    <w:p w14:paraId="20F8715F" w14:textId="77777777" w:rsidR="005267AA" w:rsidRDefault="005267AA" w:rsidP="00B97D93">
      <w:pPr>
        <w:pStyle w:val="Listenabsatz"/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Innovationsgehalt</w:t>
      </w:r>
    </w:p>
    <w:p w14:paraId="7622121D" w14:textId="77777777" w:rsidR="005267AA" w:rsidRDefault="005267AA" w:rsidP="00B97D93">
      <w:pPr>
        <w:pStyle w:val="Listenabsatz"/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Partizipative Wirksamkeit</w:t>
      </w:r>
    </w:p>
    <w:p w14:paraId="141DE31D" w14:textId="77777777" w:rsidR="005267AA" w:rsidRPr="005F6BBF" w:rsidRDefault="005267AA" w:rsidP="00B97D93">
      <w:pPr>
        <w:pStyle w:val="Listenabsatz"/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(Nach-)Nutzbarkeit </w:t>
      </w:r>
    </w:p>
    <w:p w14:paraId="599E9DAF" w14:textId="77777777" w:rsidR="00B97D93" w:rsidRPr="00865247" w:rsidRDefault="00B97D93" w:rsidP="00865247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35142DB9" w14:textId="77777777" w:rsidR="00C16D07" w:rsidRPr="00FD1E96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FD1E96">
        <w:rPr>
          <w:rFonts w:asciiTheme="minorHAnsi" w:hAnsiTheme="minorHAnsi"/>
          <w:sz w:val="22"/>
          <w:szCs w:val="22"/>
        </w:rPr>
        <w:t>Bei der inhaltlichen Projektbeschreibung und Darstellung des Gesamtkonzepts sollte unbedingt auf diese Kriterien eingegangen werden. Die vorgegebene Gliederung der</w:t>
      </w:r>
      <w:r w:rsidR="002057C4">
        <w:rPr>
          <w:rFonts w:asciiTheme="minorHAnsi" w:hAnsiTheme="minorHAnsi"/>
          <w:sz w:val="22"/>
          <w:szCs w:val="22"/>
        </w:rPr>
        <w:t xml:space="preserve"> Projektskizze</w:t>
      </w:r>
      <w:r w:rsidRPr="00FD1E96">
        <w:rPr>
          <w:rFonts w:asciiTheme="minorHAnsi" w:hAnsiTheme="minorHAnsi"/>
          <w:sz w:val="22"/>
          <w:szCs w:val="22"/>
        </w:rPr>
        <w:t xml:space="preserve"> bietet hierfür ausreichend Möglichkeiten.</w:t>
      </w:r>
    </w:p>
    <w:p w14:paraId="622AE24E" w14:textId="77777777" w:rsidR="00C16D07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2238AAD9" w14:textId="77777777" w:rsidR="00865247" w:rsidRPr="00C16D07" w:rsidRDefault="0086524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72FEF882" w14:textId="77777777" w:rsidR="00E4138F" w:rsidRPr="00E127CF" w:rsidRDefault="00E4138F" w:rsidP="00E4138F">
      <w:pPr>
        <w:pStyle w:val="ITStandard"/>
        <w:jc w:val="both"/>
        <w:rPr>
          <w:rFonts w:asciiTheme="minorHAnsi" w:hAnsiTheme="minorHAnsi"/>
          <w:b/>
          <w:sz w:val="28"/>
          <w:szCs w:val="22"/>
        </w:rPr>
      </w:pPr>
      <w:bookmarkStart w:id="5" w:name="_Toc362351994"/>
      <w:r>
        <w:rPr>
          <w:rFonts w:asciiTheme="minorHAnsi" w:hAnsiTheme="minorHAnsi"/>
          <w:b/>
          <w:sz w:val="28"/>
          <w:szCs w:val="22"/>
        </w:rPr>
        <w:t xml:space="preserve">D. </w:t>
      </w:r>
      <w:r w:rsidRPr="00E127CF">
        <w:rPr>
          <w:rFonts w:asciiTheme="minorHAnsi" w:hAnsiTheme="minorHAnsi"/>
          <w:b/>
          <w:sz w:val="28"/>
          <w:szCs w:val="22"/>
        </w:rPr>
        <w:t>Wie wird die</w:t>
      </w:r>
      <w:r>
        <w:rPr>
          <w:rFonts w:asciiTheme="minorHAnsi" w:hAnsiTheme="minorHAnsi"/>
          <w:b/>
          <w:sz w:val="28"/>
          <w:szCs w:val="22"/>
        </w:rPr>
        <w:t xml:space="preserve"> Projektskizze</w:t>
      </w:r>
      <w:r w:rsidRPr="00E127CF">
        <w:rPr>
          <w:rFonts w:asciiTheme="minorHAnsi" w:hAnsiTheme="minorHAnsi"/>
          <w:b/>
          <w:sz w:val="28"/>
          <w:szCs w:val="22"/>
        </w:rPr>
        <w:t xml:space="preserve"> eingereicht? </w:t>
      </w:r>
    </w:p>
    <w:p w14:paraId="3A907D7A" w14:textId="77777777" w:rsidR="00081F93" w:rsidRDefault="00081F93" w:rsidP="001872FF">
      <w:pPr>
        <w:pStyle w:val="IT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Zur Erstellung von Projektskizzen in der ersten Stufe des Verfahrens ist das </w:t>
      </w:r>
      <w:r w:rsidRPr="00081F93">
        <w:rPr>
          <w:rFonts w:asciiTheme="minorHAnsi" w:hAnsiTheme="minorHAnsi"/>
          <w:b/>
          <w:sz w:val="22"/>
          <w:szCs w:val="22"/>
        </w:rPr>
        <w:t xml:space="preserve">elektronische Antragssystem „easy-Online“ </w:t>
      </w:r>
      <w:r>
        <w:rPr>
          <w:rFonts w:asciiTheme="minorHAnsi" w:hAnsiTheme="minorHAnsi"/>
          <w:sz w:val="22"/>
          <w:szCs w:val="22"/>
        </w:rPr>
        <w:t xml:space="preserve">zu nutzen: </w:t>
      </w:r>
      <w:hyperlink r:id="rId9" w:history="1">
        <w:r w:rsidRPr="00D844D9">
          <w:rPr>
            <w:rStyle w:val="Hyperlink"/>
            <w:rFonts w:asciiTheme="minorHAnsi" w:hAnsiTheme="minorHAnsi"/>
            <w:sz w:val="22"/>
            <w:szCs w:val="22"/>
          </w:rPr>
          <w:t>http://forderportal.bund.de/easyonline</w:t>
        </w:r>
      </w:hyperlink>
      <w:r w:rsidR="00B97D93" w:rsidRPr="00BC3B6C">
        <w:rPr>
          <w:rFonts w:asciiTheme="minorHAnsi" w:hAnsiTheme="minorHAnsi"/>
          <w:sz w:val="22"/>
          <w:szCs w:val="22"/>
        </w:rPr>
        <w:t xml:space="preserve">. </w:t>
      </w:r>
    </w:p>
    <w:p w14:paraId="542A7AAD" w14:textId="77777777" w:rsidR="001872FF" w:rsidRDefault="00081F93" w:rsidP="001872FF">
      <w:pPr>
        <w:pStyle w:val="IT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 wird empfohlen, sich vorab mit dem Antragssystem vertraut zu machen.</w:t>
      </w:r>
    </w:p>
    <w:p w14:paraId="7CB11204" w14:textId="77777777" w:rsidR="00135755" w:rsidRPr="00BC3B6C" w:rsidRDefault="00B97D93" w:rsidP="00B97D93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2854A1">
        <w:rPr>
          <w:rFonts w:asciiTheme="minorHAnsi" w:hAnsiTheme="minorHAnsi"/>
          <w:b/>
          <w:sz w:val="22"/>
          <w:szCs w:val="22"/>
        </w:rPr>
        <w:t>Zudem</w:t>
      </w:r>
      <w:r w:rsidRPr="00BC3B6C">
        <w:rPr>
          <w:rFonts w:asciiTheme="minorHAnsi" w:hAnsiTheme="minorHAnsi"/>
          <w:sz w:val="22"/>
          <w:szCs w:val="22"/>
        </w:rPr>
        <w:t xml:space="preserve"> ist </w:t>
      </w:r>
      <w:r w:rsidRPr="009B6F86">
        <w:rPr>
          <w:rFonts w:asciiTheme="minorHAnsi" w:hAnsiTheme="minorHAnsi"/>
          <w:b/>
          <w:sz w:val="22"/>
          <w:szCs w:val="22"/>
        </w:rPr>
        <w:t>die elektronisch eingereichte Skizze in</w:t>
      </w:r>
      <w:r w:rsidRPr="00BC3B6C">
        <w:rPr>
          <w:rFonts w:asciiTheme="minorHAnsi" w:hAnsiTheme="minorHAnsi"/>
          <w:sz w:val="22"/>
          <w:szCs w:val="22"/>
        </w:rPr>
        <w:t xml:space="preserve"> </w:t>
      </w:r>
      <w:r w:rsidRPr="009B6F86">
        <w:rPr>
          <w:rFonts w:asciiTheme="minorHAnsi" w:hAnsiTheme="minorHAnsi"/>
          <w:b/>
          <w:sz w:val="22"/>
          <w:szCs w:val="22"/>
        </w:rPr>
        <w:t>Papierform</w:t>
      </w:r>
      <w:r w:rsidRPr="00BC3B6C">
        <w:rPr>
          <w:rFonts w:asciiTheme="minorHAnsi" w:hAnsiTheme="minorHAnsi"/>
          <w:sz w:val="22"/>
          <w:szCs w:val="22"/>
        </w:rPr>
        <w:t xml:space="preserve"> als ungebundene Kopiervorlage </w:t>
      </w:r>
      <w:r w:rsidR="00316B44">
        <w:rPr>
          <w:rFonts w:asciiTheme="minorHAnsi" w:hAnsiTheme="minorHAnsi"/>
          <w:sz w:val="22"/>
          <w:szCs w:val="22"/>
        </w:rPr>
        <w:t xml:space="preserve">sowie das </w:t>
      </w:r>
      <w:r w:rsidR="00316B44" w:rsidRPr="009B6F86">
        <w:rPr>
          <w:rFonts w:asciiTheme="minorHAnsi" w:hAnsiTheme="minorHAnsi"/>
          <w:b/>
          <w:sz w:val="22"/>
          <w:szCs w:val="22"/>
        </w:rPr>
        <w:t xml:space="preserve">vom </w:t>
      </w:r>
      <w:r w:rsidR="007B424F" w:rsidRPr="009B6F86">
        <w:rPr>
          <w:rFonts w:asciiTheme="minorHAnsi" w:hAnsiTheme="minorHAnsi"/>
          <w:b/>
          <w:sz w:val="22"/>
          <w:szCs w:val="22"/>
        </w:rPr>
        <w:t xml:space="preserve">Antragssystem </w:t>
      </w:r>
      <w:r w:rsidR="00316B44" w:rsidRPr="009B6F86">
        <w:rPr>
          <w:rFonts w:asciiTheme="minorHAnsi" w:hAnsiTheme="minorHAnsi"/>
          <w:b/>
          <w:sz w:val="22"/>
          <w:szCs w:val="22"/>
        </w:rPr>
        <w:t>generierte Formular</w:t>
      </w:r>
      <w:r w:rsidR="00316B44">
        <w:rPr>
          <w:rFonts w:asciiTheme="minorHAnsi" w:hAnsiTheme="minorHAnsi"/>
          <w:sz w:val="22"/>
          <w:szCs w:val="22"/>
        </w:rPr>
        <w:t xml:space="preserve"> jeweils </w:t>
      </w:r>
      <w:r w:rsidRPr="00BC3B6C">
        <w:rPr>
          <w:rFonts w:asciiTheme="minorHAnsi" w:hAnsiTheme="minorHAnsi"/>
          <w:b/>
          <w:sz w:val="22"/>
          <w:szCs w:val="22"/>
        </w:rPr>
        <w:t>von der Projektleitung unterschrieben</w:t>
      </w:r>
      <w:r w:rsidRPr="00BC3B6C">
        <w:rPr>
          <w:rFonts w:asciiTheme="minorHAnsi" w:hAnsiTheme="minorHAnsi"/>
          <w:sz w:val="22"/>
          <w:szCs w:val="22"/>
        </w:rPr>
        <w:t xml:space="preserve"> an den Projektträger zu übersenden: </w:t>
      </w:r>
    </w:p>
    <w:p w14:paraId="300D151F" w14:textId="77777777" w:rsidR="00E4138F" w:rsidRPr="00E127CF" w:rsidRDefault="00E4138F" w:rsidP="001872FF">
      <w:pPr>
        <w:pStyle w:val="ITStandard"/>
        <w:ind w:left="708"/>
        <w:jc w:val="both"/>
        <w:rPr>
          <w:rFonts w:asciiTheme="minorHAnsi" w:hAnsiTheme="minorHAnsi"/>
          <w:sz w:val="22"/>
          <w:szCs w:val="22"/>
        </w:rPr>
      </w:pPr>
      <w:r w:rsidRPr="00E127CF">
        <w:rPr>
          <w:rFonts w:asciiTheme="minorHAnsi" w:hAnsiTheme="minorHAnsi"/>
          <w:sz w:val="22"/>
          <w:szCs w:val="22"/>
        </w:rPr>
        <w:t>VDI/VDE Innovation + Technik GmbH</w:t>
      </w:r>
    </w:p>
    <w:p w14:paraId="00F00EDF" w14:textId="77777777" w:rsidR="00E4138F" w:rsidRPr="00E127CF" w:rsidRDefault="00E4138F" w:rsidP="001872FF">
      <w:pPr>
        <w:pStyle w:val="ITStandard"/>
        <w:ind w:left="708"/>
        <w:jc w:val="both"/>
        <w:rPr>
          <w:rFonts w:asciiTheme="minorHAnsi" w:hAnsiTheme="minorHAnsi"/>
          <w:sz w:val="22"/>
          <w:szCs w:val="22"/>
        </w:rPr>
      </w:pPr>
      <w:r w:rsidRPr="00E127CF">
        <w:rPr>
          <w:rFonts w:asciiTheme="minorHAnsi" w:hAnsiTheme="minorHAnsi"/>
          <w:sz w:val="22"/>
          <w:szCs w:val="22"/>
        </w:rPr>
        <w:t>Projektträger „</w:t>
      </w:r>
      <w:r w:rsidR="00456594">
        <w:rPr>
          <w:rFonts w:asciiTheme="minorHAnsi" w:hAnsiTheme="minorHAnsi"/>
          <w:sz w:val="22"/>
          <w:szCs w:val="22"/>
        </w:rPr>
        <w:t>Ideenwettbewerb Partizipation</w:t>
      </w:r>
      <w:r w:rsidRPr="00E127CF">
        <w:rPr>
          <w:rFonts w:asciiTheme="minorHAnsi" w:hAnsiTheme="minorHAnsi"/>
          <w:sz w:val="22"/>
          <w:szCs w:val="22"/>
        </w:rPr>
        <w:t>“</w:t>
      </w:r>
    </w:p>
    <w:p w14:paraId="147734DD" w14:textId="77777777" w:rsidR="00E4138F" w:rsidRPr="00E127CF" w:rsidRDefault="00E4138F" w:rsidP="001872FF">
      <w:pPr>
        <w:pStyle w:val="ITStandard"/>
        <w:ind w:left="708"/>
        <w:jc w:val="both"/>
        <w:rPr>
          <w:rFonts w:asciiTheme="minorHAnsi" w:hAnsiTheme="minorHAnsi"/>
          <w:sz w:val="22"/>
          <w:szCs w:val="22"/>
        </w:rPr>
      </w:pPr>
      <w:r w:rsidRPr="00E127CF">
        <w:rPr>
          <w:rFonts w:asciiTheme="minorHAnsi" w:hAnsiTheme="minorHAnsi"/>
          <w:sz w:val="22"/>
          <w:szCs w:val="22"/>
        </w:rPr>
        <w:t>Steinplatz 1</w:t>
      </w:r>
    </w:p>
    <w:p w14:paraId="3C33D070" w14:textId="77777777" w:rsidR="00D173EE" w:rsidRDefault="00E4138F" w:rsidP="001872FF">
      <w:pPr>
        <w:pStyle w:val="ITStandard"/>
        <w:ind w:left="708"/>
        <w:jc w:val="both"/>
        <w:rPr>
          <w:rFonts w:asciiTheme="minorHAnsi" w:hAnsiTheme="minorHAnsi"/>
          <w:sz w:val="22"/>
          <w:szCs w:val="22"/>
        </w:rPr>
      </w:pPr>
      <w:r w:rsidRPr="00E127CF">
        <w:rPr>
          <w:rFonts w:asciiTheme="minorHAnsi" w:hAnsiTheme="minorHAnsi"/>
          <w:sz w:val="22"/>
          <w:szCs w:val="22"/>
        </w:rPr>
        <w:t>10623 Berlin</w:t>
      </w:r>
    </w:p>
    <w:p w14:paraId="2AD028FA" w14:textId="77777777" w:rsidR="007B424F" w:rsidRDefault="007B424F" w:rsidP="001872FF">
      <w:pPr>
        <w:pStyle w:val="ITStandard"/>
        <w:ind w:left="708"/>
        <w:jc w:val="both"/>
        <w:rPr>
          <w:rFonts w:asciiTheme="minorHAnsi" w:hAnsiTheme="minorHAnsi"/>
          <w:sz w:val="22"/>
          <w:szCs w:val="22"/>
        </w:rPr>
      </w:pPr>
    </w:p>
    <w:p w14:paraId="0EC0B72B" w14:textId="77777777" w:rsidR="00C16D07" w:rsidRPr="00E127CF" w:rsidRDefault="00E4138F" w:rsidP="00BC3B6C">
      <w:pPr>
        <w:pStyle w:val="ITStandard"/>
        <w:keepNext/>
        <w:jc w:val="both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E. </w:t>
      </w:r>
      <w:r w:rsidR="00C16D07" w:rsidRPr="00E127CF">
        <w:rPr>
          <w:rFonts w:asciiTheme="minorHAnsi" w:hAnsiTheme="minorHAnsi"/>
          <w:b/>
          <w:sz w:val="28"/>
          <w:szCs w:val="22"/>
        </w:rPr>
        <w:t>Bis wann muss die</w:t>
      </w:r>
      <w:r w:rsidR="002057C4">
        <w:rPr>
          <w:rFonts w:asciiTheme="minorHAnsi" w:hAnsiTheme="minorHAnsi"/>
          <w:b/>
          <w:sz w:val="28"/>
          <w:szCs w:val="22"/>
        </w:rPr>
        <w:t xml:space="preserve"> Projektskizze</w:t>
      </w:r>
      <w:r w:rsidR="00C16D07" w:rsidRPr="00E127CF">
        <w:rPr>
          <w:rFonts w:asciiTheme="minorHAnsi" w:hAnsiTheme="minorHAnsi"/>
          <w:b/>
          <w:sz w:val="28"/>
          <w:szCs w:val="22"/>
        </w:rPr>
        <w:t xml:space="preserve"> eingereicht werden?</w:t>
      </w:r>
      <w:bookmarkEnd w:id="5"/>
    </w:p>
    <w:p w14:paraId="123FB6E1" w14:textId="77777777" w:rsidR="00B97D93" w:rsidRPr="00CF483A" w:rsidRDefault="00C16D07" w:rsidP="00B97D93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C16D07">
        <w:rPr>
          <w:rFonts w:asciiTheme="minorHAnsi" w:hAnsiTheme="minorHAnsi"/>
          <w:sz w:val="22"/>
          <w:szCs w:val="22"/>
        </w:rPr>
        <w:t>Die</w:t>
      </w:r>
      <w:r w:rsidR="002057C4">
        <w:rPr>
          <w:rFonts w:asciiTheme="minorHAnsi" w:hAnsiTheme="minorHAnsi"/>
          <w:sz w:val="22"/>
          <w:szCs w:val="22"/>
        </w:rPr>
        <w:t xml:space="preserve"> Projektskizze</w:t>
      </w:r>
      <w:r w:rsidRPr="00C16D07">
        <w:rPr>
          <w:rFonts w:asciiTheme="minorHAnsi" w:hAnsiTheme="minorHAnsi"/>
          <w:sz w:val="22"/>
          <w:szCs w:val="22"/>
        </w:rPr>
        <w:t xml:space="preserve"> </w:t>
      </w:r>
      <w:r w:rsidR="00B97D93">
        <w:rPr>
          <w:rFonts w:asciiTheme="minorHAnsi" w:hAnsiTheme="minorHAnsi"/>
          <w:sz w:val="22"/>
          <w:szCs w:val="22"/>
        </w:rPr>
        <w:t xml:space="preserve">muss </w:t>
      </w:r>
      <w:r w:rsidRPr="00C16D07">
        <w:rPr>
          <w:rFonts w:asciiTheme="minorHAnsi" w:hAnsiTheme="minorHAnsi"/>
          <w:sz w:val="22"/>
          <w:szCs w:val="22"/>
        </w:rPr>
        <w:t xml:space="preserve">bis zum </w:t>
      </w:r>
      <w:r w:rsidR="00BC3B6C">
        <w:rPr>
          <w:rFonts w:asciiTheme="minorHAnsi" w:hAnsiTheme="minorHAnsi"/>
          <w:b/>
          <w:sz w:val="22"/>
          <w:szCs w:val="22"/>
        </w:rPr>
        <w:t>1</w:t>
      </w:r>
      <w:r w:rsidR="00A72A96">
        <w:rPr>
          <w:rFonts w:asciiTheme="minorHAnsi" w:hAnsiTheme="minorHAnsi"/>
          <w:b/>
          <w:sz w:val="22"/>
          <w:szCs w:val="22"/>
        </w:rPr>
        <w:t>8.02.2019</w:t>
      </w:r>
      <w:r w:rsidR="00B97D93" w:rsidRPr="00CF483A">
        <w:rPr>
          <w:rFonts w:asciiTheme="minorHAnsi" w:hAnsiTheme="minorHAnsi"/>
          <w:b/>
          <w:sz w:val="22"/>
          <w:szCs w:val="22"/>
        </w:rPr>
        <w:t xml:space="preserve"> </w:t>
      </w:r>
      <w:r w:rsidR="000242FD">
        <w:rPr>
          <w:rFonts w:asciiTheme="minorHAnsi" w:hAnsiTheme="minorHAnsi"/>
          <w:b/>
          <w:sz w:val="22"/>
          <w:szCs w:val="22"/>
        </w:rPr>
        <w:t>über das elektronische Antragssystem „easy-Online“ zu nutzen</w:t>
      </w:r>
      <w:r w:rsidR="000242FD">
        <w:rPr>
          <w:rFonts w:asciiTheme="minorHAnsi" w:hAnsiTheme="minorHAnsi"/>
          <w:sz w:val="22"/>
          <w:szCs w:val="22"/>
        </w:rPr>
        <w:t xml:space="preserve"> (http://forderportal.bund.de/easyonline</w:t>
      </w:r>
      <w:r w:rsidR="00B97D93">
        <w:rPr>
          <w:rFonts w:asciiTheme="minorHAnsi" w:hAnsiTheme="minorHAnsi"/>
          <w:sz w:val="22"/>
          <w:szCs w:val="22"/>
        </w:rPr>
        <w:t>).</w:t>
      </w:r>
      <w:r w:rsidR="00B97D93" w:rsidRPr="00B97D93">
        <w:rPr>
          <w:rFonts w:asciiTheme="minorHAnsi" w:hAnsiTheme="minorHAnsi"/>
          <w:b/>
          <w:sz w:val="22"/>
          <w:szCs w:val="22"/>
        </w:rPr>
        <w:t xml:space="preserve"> </w:t>
      </w:r>
      <w:r w:rsidR="00B97D93" w:rsidRPr="00CF483A">
        <w:rPr>
          <w:rFonts w:asciiTheme="minorHAnsi" w:hAnsiTheme="minorHAnsi"/>
          <w:sz w:val="22"/>
          <w:szCs w:val="22"/>
        </w:rPr>
        <w:t xml:space="preserve">Die Vorlagefrist gilt als Ausschlussfrist. </w:t>
      </w:r>
      <w:r w:rsidR="00BC3B6C" w:rsidRPr="00BC3B6C">
        <w:rPr>
          <w:rFonts w:asciiTheme="minorHAnsi" w:hAnsiTheme="minorHAnsi"/>
          <w:sz w:val="22"/>
          <w:szCs w:val="22"/>
        </w:rPr>
        <w:t xml:space="preserve">Es gilt das </w:t>
      </w:r>
      <w:r w:rsidR="00BC3B6C" w:rsidRPr="002854A1">
        <w:rPr>
          <w:rFonts w:asciiTheme="minorHAnsi" w:hAnsiTheme="minorHAnsi"/>
          <w:b/>
          <w:sz w:val="22"/>
          <w:szCs w:val="22"/>
        </w:rPr>
        <w:t>Datum</w:t>
      </w:r>
      <w:r w:rsidR="007B424F">
        <w:rPr>
          <w:rFonts w:asciiTheme="minorHAnsi" w:hAnsiTheme="minorHAnsi"/>
          <w:sz w:val="22"/>
          <w:szCs w:val="22"/>
        </w:rPr>
        <w:t xml:space="preserve"> </w:t>
      </w:r>
      <w:r w:rsidR="00BC3B6C" w:rsidRPr="000242FD">
        <w:rPr>
          <w:rFonts w:asciiTheme="minorHAnsi" w:hAnsiTheme="minorHAnsi"/>
          <w:b/>
          <w:sz w:val="22"/>
          <w:szCs w:val="22"/>
        </w:rPr>
        <w:t xml:space="preserve">der Einreichung über </w:t>
      </w:r>
      <w:r w:rsidR="000242FD" w:rsidRPr="000242FD">
        <w:rPr>
          <w:rFonts w:asciiTheme="minorHAnsi" w:hAnsiTheme="minorHAnsi"/>
          <w:b/>
          <w:sz w:val="22"/>
          <w:szCs w:val="22"/>
        </w:rPr>
        <w:t>das elektronische Antragssystem</w:t>
      </w:r>
      <w:r w:rsidR="00BC3B6C" w:rsidRPr="00BC3B6C">
        <w:rPr>
          <w:rFonts w:asciiTheme="minorHAnsi" w:hAnsiTheme="minorHAnsi"/>
          <w:sz w:val="22"/>
          <w:szCs w:val="22"/>
        </w:rPr>
        <w:t xml:space="preserve">. </w:t>
      </w:r>
      <w:r w:rsidR="00B97D93" w:rsidRPr="00CF483A">
        <w:rPr>
          <w:rFonts w:asciiTheme="minorHAnsi" w:hAnsiTheme="minorHAnsi"/>
          <w:sz w:val="22"/>
          <w:szCs w:val="22"/>
        </w:rPr>
        <w:t>Verspätet eingehende Projektskizzen können nicht mehr berücksichtigt werden.</w:t>
      </w:r>
    </w:p>
    <w:p w14:paraId="31578971" w14:textId="77777777" w:rsidR="00C16D07" w:rsidRDefault="00C16D07" w:rsidP="00B97D93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6407445" w14:textId="77777777" w:rsidR="00BC3B6C" w:rsidRPr="00C16D07" w:rsidRDefault="00BC3B6C" w:rsidP="00B97D93">
      <w:pPr>
        <w:pStyle w:val="Standard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1B921BA" w14:textId="77777777" w:rsidR="00C16D07" w:rsidRPr="00744267" w:rsidRDefault="00E4138F" w:rsidP="00FA445C">
      <w:pPr>
        <w:pStyle w:val="ITStandard"/>
        <w:keepNext/>
        <w:jc w:val="both"/>
        <w:rPr>
          <w:rFonts w:asciiTheme="minorHAnsi" w:hAnsiTheme="minorHAnsi"/>
          <w:b/>
          <w:sz w:val="28"/>
          <w:szCs w:val="22"/>
        </w:rPr>
      </w:pPr>
      <w:bookmarkStart w:id="6" w:name="_Toc362351996"/>
      <w:r>
        <w:rPr>
          <w:rFonts w:asciiTheme="minorHAnsi" w:hAnsiTheme="minorHAnsi"/>
          <w:b/>
          <w:sz w:val="28"/>
          <w:szCs w:val="22"/>
        </w:rPr>
        <w:t xml:space="preserve">F. </w:t>
      </w:r>
      <w:r w:rsidR="00C16D07" w:rsidRPr="00744267">
        <w:rPr>
          <w:rFonts w:asciiTheme="minorHAnsi" w:hAnsiTheme="minorHAnsi"/>
          <w:b/>
          <w:sz w:val="28"/>
          <w:szCs w:val="22"/>
        </w:rPr>
        <w:t>Wie werden die</w:t>
      </w:r>
      <w:r w:rsidR="002057C4">
        <w:rPr>
          <w:rFonts w:asciiTheme="minorHAnsi" w:hAnsiTheme="minorHAnsi"/>
          <w:b/>
          <w:sz w:val="28"/>
          <w:szCs w:val="22"/>
        </w:rPr>
        <w:t xml:space="preserve"> Projektskizze</w:t>
      </w:r>
      <w:r w:rsidR="00C16D07" w:rsidRPr="00744267">
        <w:rPr>
          <w:rFonts w:asciiTheme="minorHAnsi" w:hAnsiTheme="minorHAnsi"/>
          <w:b/>
          <w:sz w:val="28"/>
          <w:szCs w:val="22"/>
        </w:rPr>
        <w:t>n bewertet?</w:t>
      </w:r>
      <w:bookmarkEnd w:id="6"/>
    </w:p>
    <w:p w14:paraId="664FD248" w14:textId="77777777" w:rsidR="00E4138F" w:rsidRDefault="00A0761A" w:rsidP="00E4138F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A0761A">
        <w:rPr>
          <w:rFonts w:asciiTheme="minorHAnsi" w:hAnsiTheme="minorHAnsi"/>
          <w:sz w:val="22"/>
          <w:szCs w:val="22"/>
        </w:rPr>
        <w:t xml:space="preserve">Die </w:t>
      </w:r>
      <w:r w:rsidRPr="003F4515">
        <w:rPr>
          <w:rFonts w:asciiTheme="minorHAnsi" w:hAnsiTheme="minorHAnsi"/>
          <w:sz w:val="22"/>
          <w:szCs w:val="22"/>
        </w:rPr>
        <w:t>fristgerecht</w:t>
      </w:r>
      <w:r>
        <w:rPr>
          <w:rFonts w:asciiTheme="minorHAnsi" w:hAnsiTheme="minorHAnsi"/>
          <w:sz w:val="22"/>
          <w:szCs w:val="22"/>
        </w:rPr>
        <w:t xml:space="preserve"> </w:t>
      </w:r>
      <w:r w:rsidRPr="00A0761A">
        <w:rPr>
          <w:rFonts w:asciiTheme="minorHAnsi" w:hAnsiTheme="minorHAnsi"/>
          <w:sz w:val="22"/>
          <w:szCs w:val="22"/>
        </w:rPr>
        <w:t xml:space="preserve">eingegangenen Projektskizzen </w:t>
      </w:r>
      <w:r w:rsidR="007B424F">
        <w:rPr>
          <w:rFonts w:asciiTheme="minorHAnsi" w:hAnsiTheme="minorHAnsi"/>
          <w:sz w:val="22"/>
          <w:szCs w:val="22"/>
        </w:rPr>
        <w:t>werden von Expertinnen und Experten des Projektträgers und des BMBF bewertet</w:t>
      </w:r>
      <w:r w:rsidRPr="00A0761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E4138F" w:rsidRPr="00FD1E96">
        <w:rPr>
          <w:rFonts w:asciiTheme="minorHAnsi" w:hAnsiTheme="minorHAnsi"/>
          <w:sz w:val="22"/>
          <w:szCs w:val="22"/>
        </w:rPr>
        <w:t xml:space="preserve">Dabei werden die </w:t>
      </w:r>
      <w:r w:rsidR="00E4138F">
        <w:rPr>
          <w:rFonts w:asciiTheme="minorHAnsi" w:hAnsiTheme="minorHAnsi"/>
          <w:sz w:val="22"/>
          <w:szCs w:val="22"/>
        </w:rPr>
        <w:t>unter C. genannten Kriterien zugrunde gelegt.</w:t>
      </w:r>
    </w:p>
    <w:p w14:paraId="1F42FBC9" w14:textId="77777777" w:rsidR="00E4138F" w:rsidRDefault="00E4138F" w:rsidP="00E4138F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67C20983" w14:textId="77777777" w:rsidR="006049B6" w:rsidRPr="00FD1E96" w:rsidRDefault="006049B6" w:rsidP="00E4138F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19F3C8F9" w14:textId="77777777" w:rsidR="00E4138F" w:rsidRPr="00744267" w:rsidRDefault="00E4138F" w:rsidP="00E4138F">
      <w:pPr>
        <w:pStyle w:val="ITStandard"/>
        <w:keepNext/>
        <w:jc w:val="both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G. </w:t>
      </w:r>
      <w:r w:rsidRPr="00744267">
        <w:rPr>
          <w:rFonts w:asciiTheme="minorHAnsi" w:hAnsiTheme="minorHAnsi"/>
          <w:b/>
          <w:sz w:val="28"/>
          <w:szCs w:val="22"/>
        </w:rPr>
        <w:t xml:space="preserve">Wie </w:t>
      </w:r>
      <w:r>
        <w:rPr>
          <w:rFonts w:asciiTheme="minorHAnsi" w:hAnsiTheme="minorHAnsi"/>
          <w:b/>
          <w:sz w:val="28"/>
          <w:szCs w:val="22"/>
        </w:rPr>
        <w:t>geht es weiter</w:t>
      </w:r>
      <w:r w:rsidRPr="00744267">
        <w:rPr>
          <w:rFonts w:asciiTheme="minorHAnsi" w:hAnsiTheme="minorHAnsi"/>
          <w:b/>
          <w:sz w:val="28"/>
          <w:szCs w:val="22"/>
        </w:rPr>
        <w:t>?</w:t>
      </w:r>
    </w:p>
    <w:p w14:paraId="3871BEE4" w14:textId="77777777" w:rsidR="00C16D07" w:rsidRPr="00C16D07" w:rsidRDefault="00E4138F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Einreichung und Bewertung der Projektskizzen gehört zur ersten Stufe im zweistufigen Förderverfahren (vgl. die Bekanntmachung vom</w:t>
      </w:r>
      <w:r w:rsidR="00735888">
        <w:rPr>
          <w:rFonts w:asciiTheme="minorHAnsi" w:hAnsiTheme="minorHAnsi"/>
          <w:sz w:val="22"/>
          <w:szCs w:val="22"/>
        </w:rPr>
        <w:t xml:space="preserve"> </w:t>
      </w:r>
      <w:r w:rsidR="007B424F">
        <w:rPr>
          <w:rFonts w:asciiTheme="minorHAnsi" w:hAnsiTheme="minorHAnsi"/>
          <w:sz w:val="22"/>
          <w:szCs w:val="22"/>
        </w:rPr>
        <w:t>18.12.2019</w:t>
      </w:r>
      <w:r>
        <w:rPr>
          <w:rFonts w:asciiTheme="minorHAnsi" w:hAnsiTheme="minorHAnsi"/>
          <w:sz w:val="22"/>
          <w:szCs w:val="22"/>
        </w:rPr>
        <w:t xml:space="preserve">). </w:t>
      </w:r>
      <w:r w:rsidR="00A0761A" w:rsidRPr="00A0761A">
        <w:rPr>
          <w:rFonts w:asciiTheme="minorHAnsi" w:hAnsiTheme="minorHAnsi"/>
          <w:sz w:val="22"/>
          <w:szCs w:val="22"/>
        </w:rPr>
        <w:t xml:space="preserve">Auf der Grundlage der </w:t>
      </w:r>
      <w:r w:rsidR="00BF3478">
        <w:rPr>
          <w:rFonts w:asciiTheme="minorHAnsi" w:hAnsiTheme="minorHAnsi"/>
          <w:sz w:val="22"/>
          <w:szCs w:val="22"/>
        </w:rPr>
        <w:t>Bewertungen</w:t>
      </w:r>
      <w:r w:rsidR="00BF3478" w:rsidRPr="00A0761A">
        <w:rPr>
          <w:rFonts w:asciiTheme="minorHAnsi" w:hAnsiTheme="minorHAnsi"/>
          <w:sz w:val="22"/>
          <w:szCs w:val="22"/>
        </w:rPr>
        <w:t xml:space="preserve"> </w:t>
      </w:r>
      <w:r w:rsidR="00A0761A">
        <w:rPr>
          <w:rFonts w:asciiTheme="minorHAnsi" w:hAnsiTheme="minorHAnsi"/>
          <w:sz w:val="22"/>
          <w:szCs w:val="22"/>
        </w:rPr>
        <w:t xml:space="preserve">der </w:t>
      </w:r>
      <w:r w:rsidR="00A0761A" w:rsidRPr="00A0761A">
        <w:rPr>
          <w:rFonts w:asciiTheme="minorHAnsi" w:hAnsiTheme="minorHAnsi"/>
          <w:sz w:val="22"/>
          <w:szCs w:val="22"/>
        </w:rPr>
        <w:t xml:space="preserve">Expertinnen und Experten </w:t>
      </w:r>
      <w:r w:rsidR="00A0761A">
        <w:rPr>
          <w:rFonts w:asciiTheme="minorHAnsi" w:hAnsiTheme="minorHAnsi"/>
          <w:sz w:val="22"/>
          <w:szCs w:val="22"/>
        </w:rPr>
        <w:t xml:space="preserve">wählt das BMBF diejenigen </w:t>
      </w:r>
      <w:r w:rsidR="00C16D07" w:rsidRPr="00C16D07">
        <w:rPr>
          <w:rFonts w:asciiTheme="minorHAnsi" w:hAnsiTheme="minorHAnsi"/>
          <w:sz w:val="22"/>
          <w:szCs w:val="22"/>
        </w:rPr>
        <w:t xml:space="preserve">Projektskizzen </w:t>
      </w:r>
      <w:r w:rsidR="00A0761A">
        <w:rPr>
          <w:rFonts w:asciiTheme="minorHAnsi" w:hAnsiTheme="minorHAnsi"/>
          <w:sz w:val="22"/>
          <w:szCs w:val="22"/>
        </w:rPr>
        <w:t xml:space="preserve">aus, die aufgefordert werden, einen förmlichen Förderantrag zu stellen (zweite Stufe). </w:t>
      </w:r>
    </w:p>
    <w:p w14:paraId="7EB500C6" w14:textId="77777777" w:rsidR="00C16D07" w:rsidRPr="00C16D07" w:rsidRDefault="00C16D07" w:rsidP="00FA445C">
      <w:pPr>
        <w:pStyle w:val="ITStandard"/>
        <w:jc w:val="both"/>
        <w:rPr>
          <w:rFonts w:asciiTheme="minorHAnsi" w:hAnsiTheme="minorHAnsi"/>
          <w:sz w:val="22"/>
          <w:szCs w:val="22"/>
        </w:rPr>
      </w:pPr>
    </w:p>
    <w:p w14:paraId="00EBA4DE" w14:textId="1B56AA7D" w:rsidR="00F16701" w:rsidRDefault="00C16D07">
      <w:pPr>
        <w:pStyle w:val="ITStandard"/>
        <w:jc w:val="both"/>
        <w:rPr>
          <w:rFonts w:asciiTheme="minorHAnsi" w:hAnsiTheme="minorHAnsi"/>
          <w:sz w:val="22"/>
          <w:szCs w:val="22"/>
        </w:rPr>
      </w:pPr>
      <w:r w:rsidRPr="00C16D07">
        <w:rPr>
          <w:rFonts w:asciiTheme="minorHAnsi" w:hAnsiTheme="minorHAnsi"/>
          <w:sz w:val="22"/>
          <w:szCs w:val="22"/>
        </w:rPr>
        <w:t xml:space="preserve">Aus der Vorlage einer Projektskizze kann kein Rechtsanspruch auf eine Förderung abgeleitet werden. </w:t>
      </w:r>
      <w:r w:rsidR="003F3986">
        <w:rPr>
          <w:rFonts w:asciiTheme="minorHAnsi" w:hAnsiTheme="minorHAnsi"/>
          <w:sz w:val="22"/>
          <w:szCs w:val="22"/>
        </w:rPr>
        <w:t xml:space="preserve">Ebenso </w:t>
      </w:r>
      <w:r w:rsidR="00F66C36">
        <w:rPr>
          <w:rFonts w:asciiTheme="minorHAnsi" w:hAnsiTheme="minorHAnsi"/>
          <w:sz w:val="22"/>
          <w:szCs w:val="22"/>
        </w:rPr>
        <w:t xml:space="preserve">begründet </w:t>
      </w:r>
      <w:r w:rsidR="00F66C36" w:rsidRPr="00A0761A">
        <w:rPr>
          <w:rFonts w:asciiTheme="minorHAnsi" w:hAnsiTheme="minorHAnsi"/>
          <w:sz w:val="22"/>
          <w:szCs w:val="22"/>
        </w:rPr>
        <w:t>die</w:t>
      </w:r>
      <w:r w:rsidR="00A0761A" w:rsidRPr="00A0761A">
        <w:rPr>
          <w:rFonts w:asciiTheme="minorHAnsi" w:hAnsiTheme="minorHAnsi"/>
          <w:sz w:val="22"/>
          <w:szCs w:val="22"/>
        </w:rPr>
        <w:t xml:space="preserve"> Auswahl der Projektskizze für die zweite Stufe </w:t>
      </w:r>
      <w:r w:rsidR="003F3986">
        <w:rPr>
          <w:rFonts w:asciiTheme="minorHAnsi" w:hAnsiTheme="minorHAnsi"/>
          <w:sz w:val="22"/>
          <w:szCs w:val="22"/>
        </w:rPr>
        <w:t xml:space="preserve">(Antragstellung) </w:t>
      </w:r>
      <w:r w:rsidR="00A0761A" w:rsidRPr="00A0761A">
        <w:rPr>
          <w:rFonts w:asciiTheme="minorHAnsi" w:hAnsiTheme="minorHAnsi"/>
          <w:sz w:val="22"/>
          <w:szCs w:val="22"/>
        </w:rPr>
        <w:t>keinen Rechtsanspruch auf eine Förderung.</w:t>
      </w:r>
      <w:r w:rsidR="003F3986">
        <w:rPr>
          <w:rFonts w:asciiTheme="minorHAnsi" w:hAnsiTheme="minorHAnsi"/>
          <w:sz w:val="22"/>
          <w:szCs w:val="22"/>
        </w:rPr>
        <w:t xml:space="preserve"> </w:t>
      </w:r>
      <w:r w:rsidR="003F3986" w:rsidRPr="00C16D07">
        <w:rPr>
          <w:rFonts w:asciiTheme="minorHAnsi" w:hAnsiTheme="minorHAnsi"/>
          <w:sz w:val="22"/>
          <w:szCs w:val="22"/>
        </w:rPr>
        <w:t>Es besteht kein Rechtsanspruch auf Rückgabe einer eingereichten Projektskizze.</w:t>
      </w:r>
    </w:p>
    <w:sectPr w:rsidR="00F16701" w:rsidSect="002854A1">
      <w:headerReference w:type="default" r:id="rId10"/>
      <w:footerReference w:type="default" r:id="rId11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2E7AB" w14:textId="77777777" w:rsidR="00DE44B9" w:rsidRDefault="00DE44B9" w:rsidP="00D50C60">
      <w:r>
        <w:separator/>
      </w:r>
    </w:p>
  </w:endnote>
  <w:endnote w:type="continuationSeparator" w:id="0">
    <w:p w14:paraId="048B2944" w14:textId="77777777" w:rsidR="00DE44B9" w:rsidRDefault="00DE44B9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color w:val="808080" w:themeColor="background1" w:themeShade="80"/>
        <w:sz w:val="22"/>
        <w:szCs w:val="22"/>
      </w:rPr>
      <w:id w:val="104479852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color w:val="808080" w:themeColor="background1" w:themeShade="80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802A8C" w14:textId="33048621" w:rsidR="00735888" w:rsidRPr="00735888" w:rsidRDefault="00735888" w:rsidP="00735888">
            <w:pPr>
              <w:pStyle w:val="Fuzeile"/>
              <w:jc w:val="right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735888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 xml:space="preserve">Seite </w:t>
            </w:r>
            <w:r w:rsidRPr="00735888">
              <w:rPr>
                <w:rFonts w:ascii="Calibri" w:hAnsi="Calibri"/>
                <w:bCs/>
                <w:color w:val="808080" w:themeColor="background1" w:themeShade="80"/>
                <w:sz w:val="22"/>
                <w:szCs w:val="22"/>
              </w:rPr>
              <w:fldChar w:fldCharType="begin"/>
            </w:r>
            <w:r w:rsidRPr="00735888">
              <w:rPr>
                <w:rFonts w:ascii="Calibri" w:hAnsi="Calibri"/>
                <w:bCs/>
                <w:color w:val="808080" w:themeColor="background1" w:themeShade="80"/>
                <w:sz w:val="22"/>
                <w:szCs w:val="22"/>
              </w:rPr>
              <w:instrText>PAGE</w:instrText>
            </w:r>
            <w:r w:rsidRPr="00735888">
              <w:rPr>
                <w:rFonts w:ascii="Calibri" w:hAnsi="Calibri"/>
                <w:bCs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567859">
              <w:rPr>
                <w:rFonts w:ascii="Calibri" w:hAnsi="Calibri"/>
                <w:bCs/>
                <w:noProof/>
                <w:color w:val="808080" w:themeColor="background1" w:themeShade="80"/>
                <w:sz w:val="22"/>
                <w:szCs w:val="22"/>
              </w:rPr>
              <w:t>1</w:t>
            </w:r>
            <w:r w:rsidRPr="00735888">
              <w:rPr>
                <w:rFonts w:ascii="Calibri" w:hAnsi="Calibri"/>
                <w:bCs/>
                <w:color w:val="808080" w:themeColor="background1" w:themeShade="80"/>
                <w:sz w:val="22"/>
                <w:szCs w:val="22"/>
              </w:rPr>
              <w:fldChar w:fldCharType="end"/>
            </w:r>
            <w:r w:rsidRPr="00735888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 xml:space="preserve"> von </w:t>
            </w:r>
            <w:r w:rsidRPr="00735888">
              <w:rPr>
                <w:rFonts w:ascii="Calibri" w:hAnsi="Calibri"/>
                <w:bCs/>
                <w:color w:val="808080" w:themeColor="background1" w:themeShade="80"/>
                <w:sz w:val="22"/>
                <w:szCs w:val="22"/>
              </w:rPr>
              <w:fldChar w:fldCharType="begin"/>
            </w:r>
            <w:r w:rsidRPr="00735888">
              <w:rPr>
                <w:rFonts w:ascii="Calibri" w:hAnsi="Calibri"/>
                <w:bCs/>
                <w:color w:val="808080" w:themeColor="background1" w:themeShade="80"/>
                <w:sz w:val="22"/>
                <w:szCs w:val="22"/>
              </w:rPr>
              <w:instrText>NUMPAGES</w:instrText>
            </w:r>
            <w:r w:rsidRPr="00735888">
              <w:rPr>
                <w:rFonts w:ascii="Calibri" w:hAnsi="Calibri"/>
                <w:bCs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567859">
              <w:rPr>
                <w:rFonts w:ascii="Calibri" w:hAnsi="Calibri"/>
                <w:bCs/>
                <w:noProof/>
                <w:color w:val="808080" w:themeColor="background1" w:themeShade="80"/>
                <w:sz w:val="22"/>
                <w:szCs w:val="22"/>
              </w:rPr>
              <w:t>1</w:t>
            </w:r>
            <w:r w:rsidRPr="00735888">
              <w:rPr>
                <w:rFonts w:ascii="Calibri" w:hAnsi="Calibri"/>
                <w:bCs/>
                <w:color w:val="808080" w:themeColor="background1" w:themeShade="8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46DB3" w14:textId="77777777" w:rsidR="00DE44B9" w:rsidRDefault="00DE44B9" w:rsidP="00D50C60">
      <w:r>
        <w:separator/>
      </w:r>
    </w:p>
  </w:footnote>
  <w:footnote w:type="continuationSeparator" w:id="0">
    <w:p w14:paraId="2807A6C0" w14:textId="77777777" w:rsidR="00DE44B9" w:rsidRDefault="00DE44B9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9464E" w14:textId="77777777" w:rsidR="001C13DA" w:rsidRPr="00735888" w:rsidRDefault="000F0876" w:rsidP="000F0876">
    <w:pPr>
      <w:jc w:val="center"/>
      <w:rPr>
        <w:rFonts w:asciiTheme="minorHAnsi" w:hAnsiTheme="minorHAnsi"/>
        <w:color w:val="808080" w:themeColor="background1" w:themeShade="80"/>
        <w:sz w:val="22"/>
        <w:szCs w:val="20"/>
      </w:rPr>
    </w:pPr>
    <w:r w:rsidRPr="00735888">
      <w:rPr>
        <w:rFonts w:asciiTheme="minorHAnsi" w:hAnsiTheme="minorHAnsi"/>
        <w:color w:val="808080" w:themeColor="background1" w:themeShade="80"/>
        <w:sz w:val="22"/>
        <w:szCs w:val="20"/>
      </w:rPr>
      <w:t xml:space="preserve">LEITFADEN Projektskizzen, </w:t>
    </w:r>
    <w:r w:rsidR="004C0BED">
      <w:rPr>
        <w:rFonts w:asciiTheme="minorHAnsi" w:hAnsiTheme="minorHAnsi"/>
        <w:color w:val="808080" w:themeColor="background1" w:themeShade="80"/>
        <w:sz w:val="22"/>
        <w:szCs w:val="20"/>
      </w:rPr>
      <w:t>Ideenwettbewerb Partizipation</w:t>
    </w:r>
    <w:r w:rsidRPr="00735888">
      <w:rPr>
        <w:rFonts w:asciiTheme="minorHAnsi" w:hAnsiTheme="minorHAnsi"/>
        <w:color w:val="808080" w:themeColor="background1" w:themeShade="80"/>
        <w:sz w:val="22"/>
        <w:szCs w:val="20"/>
      </w:rPr>
      <w:t xml:space="preserve"> </w:t>
    </w:r>
    <w:r w:rsidR="00586DA0">
      <w:rPr>
        <w:rFonts w:asciiTheme="minorHAnsi" w:hAnsiTheme="minorHAnsi"/>
        <w:color w:val="808080" w:themeColor="background1" w:themeShade="80"/>
        <w:sz w:val="22"/>
        <w:szCs w:val="20"/>
      </w:rPr>
      <w:t>vom 18.12.2020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C8DC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2C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F316A"/>
    <w:multiLevelType w:val="hybridMultilevel"/>
    <w:tmpl w:val="995AA280"/>
    <w:lvl w:ilvl="0" w:tplc="BB32E216">
      <w:start w:val="1"/>
      <w:numFmt w:val="lowerLetter"/>
      <w:pStyle w:val="Liste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6459E5"/>
    <w:multiLevelType w:val="hybridMultilevel"/>
    <w:tmpl w:val="C69CD52C"/>
    <w:lvl w:ilvl="0" w:tplc="0407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282495A"/>
    <w:multiLevelType w:val="hybridMultilevel"/>
    <w:tmpl w:val="6B82D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D0540"/>
    <w:multiLevelType w:val="hybridMultilevel"/>
    <w:tmpl w:val="16980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11BCD"/>
    <w:multiLevelType w:val="hybridMultilevel"/>
    <w:tmpl w:val="7166F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65A73"/>
    <w:multiLevelType w:val="hybridMultilevel"/>
    <w:tmpl w:val="82B60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B3FFE"/>
    <w:multiLevelType w:val="hybridMultilevel"/>
    <w:tmpl w:val="D02CA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B1367"/>
    <w:multiLevelType w:val="hybridMultilevel"/>
    <w:tmpl w:val="8418F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9692C"/>
    <w:multiLevelType w:val="hybridMultilevel"/>
    <w:tmpl w:val="06F083B0"/>
    <w:lvl w:ilvl="0" w:tplc="0407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257779C"/>
    <w:multiLevelType w:val="hybridMultilevel"/>
    <w:tmpl w:val="95BE0F84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44AA3"/>
    <w:multiLevelType w:val="hybridMultilevel"/>
    <w:tmpl w:val="EAA8D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C10BC"/>
    <w:multiLevelType w:val="hybridMultilevel"/>
    <w:tmpl w:val="5440A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269E1"/>
    <w:multiLevelType w:val="hybridMultilevel"/>
    <w:tmpl w:val="4C34ED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841A8"/>
    <w:multiLevelType w:val="hybridMultilevel"/>
    <w:tmpl w:val="314CB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37CD0"/>
    <w:multiLevelType w:val="hybridMultilevel"/>
    <w:tmpl w:val="19FC1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8" w15:restartNumberingAfterBreak="0">
    <w:nsid w:val="52111B92"/>
    <w:multiLevelType w:val="hybridMultilevel"/>
    <w:tmpl w:val="A78876EC"/>
    <w:lvl w:ilvl="0" w:tplc="A19A0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2885"/>
    <w:multiLevelType w:val="hybridMultilevel"/>
    <w:tmpl w:val="8B629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F3F23"/>
    <w:multiLevelType w:val="hybridMultilevel"/>
    <w:tmpl w:val="AF328B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5A87A8E"/>
    <w:multiLevelType w:val="hybridMultilevel"/>
    <w:tmpl w:val="E876B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D276F"/>
    <w:multiLevelType w:val="hybridMultilevel"/>
    <w:tmpl w:val="8A72CB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0"/>
  </w:num>
  <w:num w:numId="6">
    <w:abstractNumId w:val="33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6"/>
  </w:num>
  <w:num w:numId="13">
    <w:abstractNumId w:val="26"/>
  </w:num>
  <w:num w:numId="14">
    <w:abstractNumId w:val="31"/>
  </w:num>
  <w:num w:numId="15">
    <w:abstractNumId w:val="31"/>
  </w:num>
  <w:num w:numId="16">
    <w:abstractNumId w:val="31"/>
  </w:num>
  <w:num w:numId="17">
    <w:abstractNumId w:val="31"/>
  </w:num>
  <w:num w:numId="18">
    <w:abstractNumId w:val="31"/>
  </w:num>
  <w:num w:numId="19">
    <w:abstractNumId w:val="31"/>
  </w:num>
  <w:num w:numId="20">
    <w:abstractNumId w:val="31"/>
  </w:num>
  <w:num w:numId="21">
    <w:abstractNumId w:val="31"/>
  </w:num>
  <w:num w:numId="22">
    <w:abstractNumId w:val="31"/>
  </w:num>
  <w:num w:numId="23">
    <w:abstractNumId w:val="31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0"/>
  </w:num>
  <w:num w:numId="32">
    <w:abstractNumId w:val="19"/>
  </w:num>
  <w:num w:numId="33">
    <w:abstractNumId w:val="11"/>
  </w:num>
  <w:num w:numId="34">
    <w:abstractNumId w:val="18"/>
  </w:num>
  <w:num w:numId="35">
    <w:abstractNumId w:val="25"/>
  </w:num>
  <w:num w:numId="36">
    <w:abstractNumId w:val="30"/>
  </w:num>
  <w:num w:numId="37">
    <w:abstractNumId w:val="34"/>
  </w:num>
  <w:num w:numId="38">
    <w:abstractNumId w:val="22"/>
  </w:num>
  <w:num w:numId="39">
    <w:abstractNumId w:val="12"/>
  </w:num>
  <w:num w:numId="40">
    <w:abstractNumId w:val="15"/>
  </w:num>
  <w:num w:numId="41">
    <w:abstractNumId w:val="16"/>
  </w:num>
  <w:num w:numId="42">
    <w:abstractNumId w:val="32"/>
  </w:num>
  <w:num w:numId="43">
    <w:abstractNumId w:val="23"/>
  </w:num>
  <w:num w:numId="44">
    <w:abstractNumId w:val="29"/>
  </w:num>
  <w:num w:numId="45">
    <w:abstractNumId w:val="14"/>
  </w:num>
  <w:num w:numId="46">
    <w:abstractNumId w:val="28"/>
  </w:num>
  <w:num w:numId="47">
    <w:abstractNumId w:val="21"/>
  </w:num>
  <w:num w:numId="48">
    <w:abstractNumId w:val="2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revisionView w:inkAnnotations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07"/>
    <w:rsid w:val="00012260"/>
    <w:rsid w:val="000242FD"/>
    <w:rsid w:val="0002693C"/>
    <w:rsid w:val="00033BBF"/>
    <w:rsid w:val="0004432D"/>
    <w:rsid w:val="00054780"/>
    <w:rsid w:val="00065F93"/>
    <w:rsid w:val="0007013E"/>
    <w:rsid w:val="00073CCE"/>
    <w:rsid w:val="00081F93"/>
    <w:rsid w:val="00091C82"/>
    <w:rsid w:val="000C60E1"/>
    <w:rsid w:val="000C73D0"/>
    <w:rsid w:val="000E02AE"/>
    <w:rsid w:val="000F0876"/>
    <w:rsid w:val="00124C96"/>
    <w:rsid w:val="0012713F"/>
    <w:rsid w:val="00127624"/>
    <w:rsid w:val="00134488"/>
    <w:rsid w:val="00135755"/>
    <w:rsid w:val="001407B8"/>
    <w:rsid w:val="00145D41"/>
    <w:rsid w:val="0015639D"/>
    <w:rsid w:val="0015776A"/>
    <w:rsid w:val="001623F4"/>
    <w:rsid w:val="0018613B"/>
    <w:rsid w:val="001872FF"/>
    <w:rsid w:val="001A50E6"/>
    <w:rsid w:val="001A5B0A"/>
    <w:rsid w:val="001C13DA"/>
    <w:rsid w:val="001C38C3"/>
    <w:rsid w:val="001C7196"/>
    <w:rsid w:val="001D0C1B"/>
    <w:rsid w:val="001D4449"/>
    <w:rsid w:val="001D562D"/>
    <w:rsid w:val="001F470D"/>
    <w:rsid w:val="00201DB0"/>
    <w:rsid w:val="0020362F"/>
    <w:rsid w:val="002057C4"/>
    <w:rsid w:val="0021183C"/>
    <w:rsid w:val="00243C78"/>
    <w:rsid w:val="00274A67"/>
    <w:rsid w:val="00276746"/>
    <w:rsid w:val="002823C3"/>
    <w:rsid w:val="002853CC"/>
    <w:rsid w:val="002854A1"/>
    <w:rsid w:val="002B62C2"/>
    <w:rsid w:val="002C1C9E"/>
    <w:rsid w:val="002C3BF4"/>
    <w:rsid w:val="002C6731"/>
    <w:rsid w:val="002E2ECE"/>
    <w:rsid w:val="002E5B06"/>
    <w:rsid w:val="00301C83"/>
    <w:rsid w:val="00316B44"/>
    <w:rsid w:val="00323743"/>
    <w:rsid w:val="00332090"/>
    <w:rsid w:val="00364659"/>
    <w:rsid w:val="00375BB9"/>
    <w:rsid w:val="00382BBC"/>
    <w:rsid w:val="003A66B1"/>
    <w:rsid w:val="003B0144"/>
    <w:rsid w:val="003B715A"/>
    <w:rsid w:val="003D6C0F"/>
    <w:rsid w:val="003E46BF"/>
    <w:rsid w:val="003F027E"/>
    <w:rsid w:val="003F3986"/>
    <w:rsid w:val="003F4515"/>
    <w:rsid w:val="0042553C"/>
    <w:rsid w:val="004257FC"/>
    <w:rsid w:val="0045304E"/>
    <w:rsid w:val="00456594"/>
    <w:rsid w:val="00464C8E"/>
    <w:rsid w:val="004703BC"/>
    <w:rsid w:val="0047141A"/>
    <w:rsid w:val="004A0FA9"/>
    <w:rsid w:val="004A6B83"/>
    <w:rsid w:val="004B7277"/>
    <w:rsid w:val="004B76C0"/>
    <w:rsid w:val="004C0BED"/>
    <w:rsid w:val="004C1F9A"/>
    <w:rsid w:val="004F3963"/>
    <w:rsid w:val="005267AA"/>
    <w:rsid w:val="00530BD5"/>
    <w:rsid w:val="00567859"/>
    <w:rsid w:val="0058699A"/>
    <w:rsid w:val="00586DA0"/>
    <w:rsid w:val="00587F8B"/>
    <w:rsid w:val="005A36FC"/>
    <w:rsid w:val="005A458C"/>
    <w:rsid w:val="005A51AE"/>
    <w:rsid w:val="005B74C5"/>
    <w:rsid w:val="005D3494"/>
    <w:rsid w:val="005E6DD5"/>
    <w:rsid w:val="005E7E95"/>
    <w:rsid w:val="005F710E"/>
    <w:rsid w:val="0060473B"/>
    <w:rsid w:val="006049B6"/>
    <w:rsid w:val="006431E8"/>
    <w:rsid w:val="00650072"/>
    <w:rsid w:val="006621E1"/>
    <w:rsid w:val="00674267"/>
    <w:rsid w:val="00684606"/>
    <w:rsid w:val="006A4D06"/>
    <w:rsid w:val="006E1DC9"/>
    <w:rsid w:val="006F260E"/>
    <w:rsid w:val="007142ED"/>
    <w:rsid w:val="0073527A"/>
    <w:rsid w:val="00735888"/>
    <w:rsid w:val="00744267"/>
    <w:rsid w:val="00747122"/>
    <w:rsid w:val="00751896"/>
    <w:rsid w:val="0075234A"/>
    <w:rsid w:val="00752B8B"/>
    <w:rsid w:val="00774E9E"/>
    <w:rsid w:val="00784FE3"/>
    <w:rsid w:val="00795893"/>
    <w:rsid w:val="007B424F"/>
    <w:rsid w:val="007D0832"/>
    <w:rsid w:val="0080179E"/>
    <w:rsid w:val="00806E98"/>
    <w:rsid w:val="00815645"/>
    <w:rsid w:val="008250B0"/>
    <w:rsid w:val="00831B19"/>
    <w:rsid w:val="0084627C"/>
    <w:rsid w:val="008473D8"/>
    <w:rsid w:val="00850037"/>
    <w:rsid w:val="00854656"/>
    <w:rsid w:val="00865247"/>
    <w:rsid w:val="00874799"/>
    <w:rsid w:val="0087676C"/>
    <w:rsid w:val="0087761C"/>
    <w:rsid w:val="008855A5"/>
    <w:rsid w:val="008868F9"/>
    <w:rsid w:val="008974EC"/>
    <w:rsid w:val="008D297A"/>
    <w:rsid w:val="008E1FBF"/>
    <w:rsid w:val="008F09C9"/>
    <w:rsid w:val="008F3376"/>
    <w:rsid w:val="00902113"/>
    <w:rsid w:val="00912B07"/>
    <w:rsid w:val="00913079"/>
    <w:rsid w:val="009218AD"/>
    <w:rsid w:val="009510DB"/>
    <w:rsid w:val="009803C2"/>
    <w:rsid w:val="009A44BA"/>
    <w:rsid w:val="009B6F86"/>
    <w:rsid w:val="009C7EDE"/>
    <w:rsid w:val="00A0058C"/>
    <w:rsid w:val="00A00995"/>
    <w:rsid w:val="00A0761A"/>
    <w:rsid w:val="00A13711"/>
    <w:rsid w:val="00A25EC6"/>
    <w:rsid w:val="00A31826"/>
    <w:rsid w:val="00A43558"/>
    <w:rsid w:val="00A72A96"/>
    <w:rsid w:val="00A85E31"/>
    <w:rsid w:val="00AB16B2"/>
    <w:rsid w:val="00AB2254"/>
    <w:rsid w:val="00AC028A"/>
    <w:rsid w:val="00AC4BCB"/>
    <w:rsid w:val="00AC6DDF"/>
    <w:rsid w:val="00AD3EA0"/>
    <w:rsid w:val="00AE76EE"/>
    <w:rsid w:val="00B0756F"/>
    <w:rsid w:val="00B2528A"/>
    <w:rsid w:val="00B52E90"/>
    <w:rsid w:val="00B61B17"/>
    <w:rsid w:val="00B81D14"/>
    <w:rsid w:val="00B97D93"/>
    <w:rsid w:val="00BA1AB7"/>
    <w:rsid w:val="00BB16E4"/>
    <w:rsid w:val="00BB71CA"/>
    <w:rsid w:val="00BC3B6C"/>
    <w:rsid w:val="00BD4261"/>
    <w:rsid w:val="00BD5439"/>
    <w:rsid w:val="00BE0EDC"/>
    <w:rsid w:val="00BE7037"/>
    <w:rsid w:val="00BF3478"/>
    <w:rsid w:val="00C14800"/>
    <w:rsid w:val="00C16AF5"/>
    <w:rsid w:val="00C16D07"/>
    <w:rsid w:val="00C42AE3"/>
    <w:rsid w:val="00C43624"/>
    <w:rsid w:val="00C4441D"/>
    <w:rsid w:val="00C52825"/>
    <w:rsid w:val="00CB36B5"/>
    <w:rsid w:val="00CB623F"/>
    <w:rsid w:val="00CC1AA5"/>
    <w:rsid w:val="00CC2E74"/>
    <w:rsid w:val="00CD04F3"/>
    <w:rsid w:val="00CE43C9"/>
    <w:rsid w:val="00D1602B"/>
    <w:rsid w:val="00D173EE"/>
    <w:rsid w:val="00D3383F"/>
    <w:rsid w:val="00D50C60"/>
    <w:rsid w:val="00D617F6"/>
    <w:rsid w:val="00DA3F35"/>
    <w:rsid w:val="00DB218E"/>
    <w:rsid w:val="00DE44B9"/>
    <w:rsid w:val="00E04F3D"/>
    <w:rsid w:val="00E127CF"/>
    <w:rsid w:val="00E22E96"/>
    <w:rsid w:val="00E4138F"/>
    <w:rsid w:val="00E46993"/>
    <w:rsid w:val="00E5148F"/>
    <w:rsid w:val="00E525E5"/>
    <w:rsid w:val="00E8677F"/>
    <w:rsid w:val="00E90A2C"/>
    <w:rsid w:val="00EA433C"/>
    <w:rsid w:val="00EB1B69"/>
    <w:rsid w:val="00EF2478"/>
    <w:rsid w:val="00F15D70"/>
    <w:rsid w:val="00F16701"/>
    <w:rsid w:val="00F17CCE"/>
    <w:rsid w:val="00F261FA"/>
    <w:rsid w:val="00F26F47"/>
    <w:rsid w:val="00F37363"/>
    <w:rsid w:val="00F41876"/>
    <w:rsid w:val="00F548CE"/>
    <w:rsid w:val="00F65779"/>
    <w:rsid w:val="00F66C36"/>
    <w:rsid w:val="00F90E52"/>
    <w:rsid w:val="00F97CEE"/>
    <w:rsid w:val="00FA445C"/>
    <w:rsid w:val="00FB00CF"/>
    <w:rsid w:val="00FB186A"/>
    <w:rsid w:val="00FB49F5"/>
    <w:rsid w:val="00FC55BC"/>
    <w:rsid w:val="00FD0C38"/>
    <w:rsid w:val="00FD153B"/>
    <w:rsid w:val="00FD17F1"/>
    <w:rsid w:val="00FD1E96"/>
    <w:rsid w:val="00FD5499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9F4AEC"/>
  <w15:docId w15:val="{CB54E62B-EE4E-4146-A1C3-AC764FB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426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qFormat/>
    <w:rsid w:val="00C16D07"/>
    <w:pPr>
      <w:ind w:left="720"/>
      <w:contextualSpacing/>
    </w:pPr>
  </w:style>
  <w:style w:type="paragraph" w:styleId="Aufzhlungszeichen">
    <w:name w:val="List Bullet"/>
    <w:basedOn w:val="Standard"/>
    <w:rsid w:val="00C16D07"/>
    <w:pPr>
      <w:tabs>
        <w:tab w:val="num" w:pos="360"/>
      </w:tabs>
      <w:ind w:left="360" w:hanging="360"/>
    </w:pPr>
  </w:style>
  <w:style w:type="paragraph" w:styleId="Listennummer2">
    <w:name w:val="List Number 2"/>
    <w:basedOn w:val="Standard"/>
    <w:rsid w:val="00C16D07"/>
    <w:pPr>
      <w:tabs>
        <w:tab w:val="num" w:pos="643"/>
      </w:tabs>
      <w:ind w:left="643" w:hanging="360"/>
    </w:pPr>
  </w:style>
  <w:style w:type="paragraph" w:customStyle="1" w:styleId="Listea">
    <w:name w:val="Liste a)"/>
    <w:basedOn w:val="Liste2"/>
    <w:rsid w:val="00C16D07"/>
    <w:pPr>
      <w:numPr>
        <w:numId w:val="31"/>
      </w:numPr>
      <w:tabs>
        <w:tab w:val="clear" w:pos="360"/>
        <w:tab w:val="num" w:pos="284"/>
      </w:tabs>
      <w:ind w:left="284" w:hanging="284"/>
      <w:contextualSpacing w:val="0"/>
    </w:pPr>
  </w:style>
  <w:style w:type="paragraph" w:styleId="Liste2">
    <w:name w:val="List 2"/>
    <w:basedOn w:val="Standard"/>
    <w:uiPriority w:val="99"/>
    <w:semiHidden/>
    <w:unhideWhenUsed/>
    <w:rsid w:val="00C16D07"/>
    <w:pPr>
      <w:ind w:left="566" w:hanging="283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D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D07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3F4515"/>
    <w:pPr>
      <w:spacing w:before="100" w:beforeAutospacing="1" w:after="100" w:afterAutospacing="1"/>
    </w:pPr>
  </w:style>
  <w:style w:type="paragraph" w:styleId="Fuzeile">
    <w:name w:val="footer"/>
    <w:basedOn w:val="Standard"/>
    <w:link w:val="FuzeileZchn"/>
    <w:uiPriority w:val="99"/>
    <w:unhideWhenUsed/>
    <w:rsid w:val="000F08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0876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ITAText">
    <w:name w:val="ITA Text"/>
    <w:link w:val="ITATextZchn"/>
    <w:rsid w:val="00BC3B6C"/>
    <w:pPr>
      <w:spacing w:after="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ITATextZchn">
    <w:name w:val="ITA Text Zchn"/>
    <w:basedOn w:val="Absatz-Standardschriftart"/>
    <w:link w:val="ITAText"/>
    <w:rsid w:val="00BC3B6C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ivde-it.de/wettbewerb-partizip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orderportal.bund.de/easyonlin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BA59-87DA-4077-B702-4C239659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Engelhardt, Sebastian von</dc:creator>
  <cp:lastModifiedBy>Bielke, Tatjana</cp:lastModifiedBy>
  <cp:revision>2</cp:revision>
  <cp:lastPrinted>2017-09-18T11:35:00Z</cp:lastPrinted>
  <dcterms:created xsi:type="dcterms:W3CDTF">2020-02-13T10:10:00Z</dcterms:created>
  <dcterms:modified xsi:type="dcterms:W3CDTF">2020-02-13T10:10:00Z</dcterms:modified>
</cp:coreProperties>
</file>